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AF" w:rsidRPr="00E71C0E" w:rsidRDefault="009B6481" w:rsidP="009B6481">
      <w:pPr>
        <w:jc w:val="right"/>
        <w:rPr>
          <w:b/>
          <w:bCs/>
          <w:color w:val="000000"/>
          <w:kern w:val="28"/>
          <w:sz w:val="24"/>
          <w:szCs w:val="24"/>
        </w:rPr>
      </w:pPr>
      <w:r w:rsidRPr="00E71C0E">
        <w:rPr>
          <w:b/>
          <w:bCs/>
          <w:color w:val="000000"/>
          <w:kern w:val="28"/>
          <w:sz w:val="24"/>
          <w:szCs w:val="24"/>
        </w:rPr>
        <w:t xml:space="preserve">  </w:t>
      </w:r>
    </w:p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8A1AAF" w:rsidTr="00DE6B86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AAF" w:rsidRDefault="008A1AAF" w:rsidP="00DE6B86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ind w:left="109" w:right="81"/>
              <w:jc w:val="center"/>
            </w:pPr>
            <w:proofErr w:type="spellStart"/>
            <w:r>
              <w:t>Къэбэрдей-Балъкъэр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  <w:r>
              <w:t xml:space="preserve"> и </w:t>
            </w:r>
            <w:proofErr w:type="spellStart"/>
            <w:r>
              <w:t>Тэрч</w:t>
            </w:r>
            <w:proofErr w:type="spellEnd"/>
            <w:r>
              <w:t xml:space="preserve">  </w:t>
            </w:r>
            <w:proofErr w:type="spellStart"/>
            <w:r>
              <w:t>муниципальнэ</w:t>
            </w:r>
            <w:proofErr w:type="spellEnd"/>
            <w:r>
              <w:t xml:space="preserve"> </w:t>
            </w:r>
            <w:proofErr w:type="spellStart"/>
            <w:r>
              <w:t>куейм</w:t>
            </w:r>
            <w:proofErr w:type="spellEnd"/>
            <w:r>
              <w:t xml:space="preserve"> </w:t>
            </w:r>
            <w:proofErr w:type="spellStart"/>
            <w:r>
              <w:t>щыщ</w:t>
            </w:r>
            <w:proofErr w:type="spellEnd"/>
            <w:r>
              <w:t xml:space="preserve">  </w:t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AAF" w:rsidRDefault="008A1AAF" w:rsidP="00DE6B8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AAF" w:rsidRDefault="008A1AAF" w:rsidP="00DE6B86">
            <w:pPr>
              <w:autoSpaceDN w:val="0"/>
              <w:spacing w:before="240" w:line="276" w:lineRule="auto"/>
              <w:ind w:left="109" w:right="109"/>
              <w:jc w:val="center"/>
            </w:pPr>
            <w:proofErr w:type="spellStart"/>
            <w:r>
              <w:rPr>
                <w:rFonts w:eastAsia="Arial Unicode MS"/>
              </w:rPr>
              <w:t>Къабарты-Малкъар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Республиканы</w:t>
            </w:r>
            <w:proofErr w:type="spellEnd"/>
            <w:r>
              <w:rPr>
                <w:rFonts w:eastAsia="Arial Unicode MS"/>
              </w:rPr>
              <w:t xml:space="preserve">  Терк муниципальный </w:t>
            </w:r>
            <w:proofErr w:type="spellStart"/>
            <w:r>
              <w:rPr>
                <w:rFonts w:eastAsia="Arial Unicode MS"/>
              </w:rPr>
              <w:t>районуну</w:t>
            </w:r>
            <w:proofErr w:type="spellEnd"/>
            <w:r>
              <w:rPr>
                <w:rFonts w:eastAsia="Arial Unicode MS"/>
              </w:rPr>
              <w:t xml:space="preserve"> Терекское </w:t>
            </w:r>
            <w:proofErr w:type="spellStart"/>
            <w:r>
              <w:rPr>
                <w:rFonts w:eastAsia="Arial Unicode MS"/>
              </w:rPr>
              <w:t>эл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поселениясыны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Совети</w:t>
            </w:r>
            <w:proofErr w:type="spellEnd"/>
          </w:p>
        </w:tc>
      </w:tr>
      <w:tr w:rsidR="008A1AAF" w:rsidTr="00DE6B86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AAF" w:rsidRDefault="008A1AAF" w:rsidP="00DE6B86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8A1AAF" w:rsidRDefault="008A1AAF" w:rsidP="00DE6B86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9B6481" w:rsidRPr="00E71C0E" w:rsidRDefault="00832825" w:rsidP="00620D7D">
      <w:pPr>
        <w:rPr>
          <w:b/>
          <w:bCs/>
          <w:color w:val="000000"/>
          <w:kern w:val="28"/>
          <w:sz w:val="24"/>
          <w:szCs w:val="24"/>
        </w:rPr>
      </w:pPr>
      <w:r w:rsidRPr="00E71C0E">
        <w:rPr>
          <w:b/>
          <w:color w:val="000000"/>
          <w:sz w:val="24"/>
          <w:szCs w:val="24"/>
        </w:rPr>
        <w:t xml:space="preserve"> </w:t>
      </w:r>
      <w:r w:rsidR="00620D7D">
        <w:rPr>
          <w:b/>
          <w:color w:val="000000"/>
          <w:sz w:val="24"/>
          <w:szCs w:val="24"/>
        </w:rPr>
        <w:t>«22» марта  2023</w:t>
      </w:r>
      <w:r w:rsidR="009B6481" w:rsidRPr="00E71C0E">
        <w:rPr>
          <w:b/>
          <w:color w:val="000000"/>
          <w:sz w:val="24"/>
          <w:szCs w:val="24"/>
        </w:rPr>
        <w:t xml:space="preserve">г. </w:t>
      </w:r>
      <w:r w:rsidR="009B6481" w:rsidRPr="00E71C0E">
        <w:rPr>
          <w:b/>
          <w:color w:val="000000"/>
          <w:sz w:val="24"/>
          <w:szCs w:val="24"/>
        </w:rPr>
        <w:tab/>
      </w:r>
      <w:r w:rsidR="009B6481" w:rsidRPr="00E71C0E">
        <w:rPr>
          <w:b/>
          <w:color w:val="000000"/>
          <w:sz w:val="24"/>
          <w:szCs w:val="24"/>
        </w:rPr>
        <w:tab/>
      </w:r>
      <w:r w:rsidR="009B6481" w:rsidRPr="00E71C0E">
        <w:rPr>
          <w:b/>
          <w:color w:val="000000"/>
          <w:sz w:val="24"/>
          <w:szCs w:val="24"/>
        </w:rPr>
        <w:tab/>
      </w:r>
      <w:r w:rsidR="009B6481" w:rsidRPr="00E71C0E">
        <w:rPr>
          <w:b/>
          <w:color w:val="000000"/>
          <w:sz w:val="24"/>
          <w:szCs w:val="24"/>
        </w:rPr>
        <w:tab/>
      </w:r>
      <w:r w:rsidR="009B6481" w:rsidRPr="00E71C0E">
        <w:rPr>
          <w:b/>
          <w:color w:val="000000"/>
          <w:sz w:val="24"/>
          <w:szCs w:val="24"/>
        </w:rPr>
        <w:tab/>
      </w:r>
      <w:r w:rsidR="009B6481" w:rsidRPr="00E71C0E">
        <w:rPr>
          <w:b/>
          <w:color w:val="000000"/>
          <w:sz w:val="24"/>
          <w:szCs w:val="24"/>
        </w:rPr>
        <w:tab/>
      </w:r>
      <w:r w:rsidR="009B6481" w:rsidRPr="00E71C0E">
        <w:rPr>
          <w:b/>
          <w:color w:val="000000"/>
          <w:sz w:val="24"/>
          <w:szCs w:val="24"/>
        </w:rPr>
        <w:tab/>
      </w:r>
      <w:r w:rsidR="009B6481" w:rsidRPr="00E71C0E">
        <w:rPr>
          <w:b/>
          <w:color w:val="000000"/>
          <w:sz w:val="24"/>
          <w:szCs w:val="24"/>
        </w:rPr>
        <w:tab/>
      </w:r>
      <w:r w:rsidR="00620D7D">
        <w:rPr>
          <w:b/>
          <w:color w:val="000000"/>
          <w:sz w:val="24"/>
          <w:szCs w:val="24"/>
        </w:rPr>
        <w:t xml:space="preserve">                    35-</w:t>
      </w:r>
      <w:r w:rsidR="009B6481" w:rsidRPr="00E71C0E">
        <w:rPr>
          <w:b/>
          <w:bCs/>
          <w:color w:val="000000"/>
          <w:kern w:val="28"/>
          <w:sz w:val="24"/>
          <w:szCs w:val="24"/>
        </w:rPr>
        <w:t>сессия</w:t>
      </w:r>
    </w:p>
    <w:p w:rsidR="009B6481" w:rsidRPr="00E71C0E" w:rsidRDefault="00620D7D" w:rsidP="00620D7D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8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9B6481" w:rsidRPr="00E71C0E">
        <w:rPr>
          <w:rFonts w:ascii="Times New Roman" w:hAnsi="Times New Roman"/>
          <w:b/>
          <w:bCs/>
          <w:color w:val="000000"/>
          <w:kern w:val="28"/>
          <w:sz w:val="24"/>
          <w:szCs w:val="24"/>
        </w:rPr>
        <w:t>7</w:t>
      </w:r>
      <w:r>
        <w:rPr>
          <w:rFonts w:ascii="Times New Roman" w:hAnsi="Times New Roman"/>
          <w:b/>
          <w:bCs/>
          <w:color w:val="000000"/>
          <w:kern w:val="28"/>
          <w:sz w:val="24"/>
          <w:szCs w:val="24"/>
        </w:rPr>
        <w:t>-</w:t>
      </w:r>
      <w:r w:rsidR="009B6481" w:rsidRPr="00E71C0E">
        <w:rPr>
          <w:rFonts w:ascii="Times New Roman" w:hAnsi="Times New Roman"/>
          <w:b/>
          <w:bCs/>
          <w:color w:val="000000"/>
          <w:kern w:val="28"/>
          <w:sz w:val="24"/>
          <w:szCs w:val="24"/>
        </w:rPr>
        <w:t xml:space="preserve"> созыва</w:t>
      </w:r>
    </w:p>
    <w:p w:rsidR="009B6481" w:rsidRPr="00E71C0E" w:rsidRDefault="009B6481" w:rsidP="009B6481">
      <w:pPr>
        <w:jc w:val="right"/>
        <w:rPr>
          <w:b/>
          <w:color w:val="000000"/>
          <w:sz w:val="24"/>
          <w:szCs w:val="24"/>
          <w:u w:val="single"/>
        </w:rPr>
      </w:pPr>
    </w:p>
    <w:p w:rsidR="009B6481" w:rsidRPr="00E71C0E" w:rsidRDefault="00620D7D" w:rsidP="009B6481">
      <w:pPr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РЕШЕНИЕ  № 35/1</w:t>
      </w:r>
      <w:r w:rsidR="009B6481" w:rsidRPr="00E71C0E">
        <w:rPr>
          <w:b/>
          <w:bCs/>
          <w:color w:val="000000"/>
          <w:sz w:val="24"/>
          <w:szCs w:val="24"/>
        </w:rPr>
        <w:t xml:space="preserve">     </w:t>
      </w:r>
    </w:p>
    <w:p w:rsidR="00CA3270" w:rsidRPr="00E71C0E" w:rsidRDefault="00CA3270" w:rsidP="00F8558D">
      <w:pPr>
        <w:jc w:val="center"/>
        <w:rPr>
          <w:sz w:val="24"/>
          <w:szCs w:val="24"/>
        </w:rPr>
      </w:pPr>
    </w:p>
    <w:p w:rsidR="00FC2108" w:rsidRPr="00E71C0E" w:rsidRDefault="00FC2108" w:rsidP="00F8558D">
      <w:pPr>
        <w:pStyle w:val="2"/>
        <w:spacing w:after="0" w:line="240" w:lineRule="auto"/>
        <w:ind w:left="284" w:right="283"/>
        <w:jc w:val="center"/>
        <w:rPr>
          <w:b/>
          <w:bCs/>
        </w:rPr>
      </w:pPr>
      <w:r w:rsidRPr="00E71C0E">
        <w:rPr>
          <w:b/>
          <w:bCs/>
        </w:rPr>
        <w:t xml:space="preserve">Об утверждении </w:t>
      </w:r>
      <w:r w:rsidR="00F120D7" w:rsidRPr="00F120D7">
        <w:rPr>
          <w:b/>
          <w:bCs/>
        </w:rPr>
        <w:t xml:space="preserve">Порядка </w:t>
      </w:r>
      <w:r w:rsidR="00F120D7">
        <w:rPr>
          <w:b/>
          <w:bCs/>
        </w:rPr>
        <w:t>установления</w:t>
      </w:r>
      <w:r w:rsidR="00F120D7" w:rsidRPr="00F120D7">
        <w:rPr>
          <w:b/>
          <w:bCs/>
        </w:rPr>
        <w:t xml:space="preserve">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</w:t>
      </w:r>
      <w:r w:rsidR="00F120D7">
        <w:rPr>
          <w:b/>
          <w:bCs/>
        </w:rPr>
        <w:t>, находящимися в муниципальной собственности</w:t>
      </w:r>
      <w:r w:rsidRPr="00E71C0E">
        <w:rPr>
          <w:b/>
          <w:bCs/>
        </w:rPr>
        <w:t xml:space="preserve"> сельского поселения </w:t>
      </w:r>
      <w:r w:rsidR="008A1AAF">
        <w:rPr>
          <w:b/>
          <w:bCs/>
        </w:rPr>
        <w:t>Терекское</w:t>
      </w:r>
      <w:r w:rsidRPr="00E71C0E">
        <w:rPr>
          <w:b/>
          <w:bCs/>
        </w:rPr>
        <w:t xml:space="preserve"> Терского муниципального района КБР</w:t>
      </w:r>
    </w:p>
    <w:p w:rsidR="00FC2108" w:rsidRPr="00E71C0E" w:rsidRDefault="00FC2108" w:rsidP="003D1336">
      <w:pPr>
        <w:pStyle w:val="2"/>
        <w:spacing w:after="0" w:line="240" w:lineRule="auto"/>
        <w:ind w:left="567" w:right="282"/>
        <w:jc w:val="both"/>
        <w:rPr>
          <w:b/>
          <w:bCs/>
        </w:rPr>
      </w:pPr>
    </w:p>
    <w:p w:rsidR="00FC2108" w:rsidRPr="00E71C0E" w:rsidRDefault="00FC2108" w:rsidP="00CF59E6">
      <w:pPr>
        <w:ind w:firstLine="540"/>
        <w:jc w:val="both"/>
        <w:rPr>
          <w:sz w:val="24"/>
          <w:szCs w:val="24"/>
        </w:rPr>
      </w:pPr>
      <w:proofErr w:type="gramStart"/>
      <w:r w:rsidRPr="00E71C0E">
        <w:rPr>
          <w:sz w:val="24"/>
          <w:szCs w:val="24"/>
        </w:rPr>
        <w:t xml:space="preserve">В соответствии </w:t>
      </w:r>
      <w:r w:rsidR="00CF59E6" w:rsidRPr="00CF59E6">
        <w:rPr>
          <w:sz w:val="24"/>
          <w:szCs w:val="24"/>
        </w:rPr>
        <w:t xml:space="preserve">с подпунктом </w:t>
      </w:r>
      <w:r w:rsidR="00CF59E6">
        <w:rPr>
          <w:sz w:val="24"/>
          <w:szCs w:val="24"/>
        </w:rPr>
        <w:t>3</w:t>
      </w:r>
      <w:r w:rsidR="00CF59E6" w:rsidRPr="00CF59E6">
        <w:rPr>
          <w:sz w:val="24"/>
          <w:szCs w:val="24"/>
        </w:rPr>
        <w:t xml:space="preserve"> пункта 5 статьи 39.28 Земельного кодекса Российской Федерации</w:t>
      </w:r>
      <w:r w:rsidR="00CF59E6">
        <w:rPr>
          <w:sz w:val="24"/>
          <w:szCs w:val="24"/>
        </w:rPr>
        <w:t>,</w:t>
      </w:r>
      <w:r w:rsidR="00CF59E6" w:rsidRPr="00E71C0E">
        <w:rPr>
          <w:sz w:val="24"/>
          <w:szCs w:val="24"/>
        </w:rPr>
        <w:t xml:space="preserve"> </w:t>
      </w:r>
      <w:r w:rsidRPr="00E71C0E">
        <w:rPr>
          <w:sz w:val="24"/>
          <w:szCs w:val="24"/>
        </w:rPr>
        <w:t>с Федеральным закон</w:t>
      </w:r>
      <w:r w:rsidR="00CF59E6">
        <w:rPr>
          <w:sz w:val="24"/>
          <w:szCs w:val="24"/>
        </w:rPr>
        <w:t>о</w:t>
      </w:r>
      <w:r w:rsidRPr="00E71C0E">
        <w:rPr>
          <w:sz w:val="24"/>
          <w:szCs w:val="24"/>
        </w:rPr>
        <w:t xml:space="preserve">м от 06.10.2003 № 131-ФЗ «Об общих принципах организации местного самоуправления в Российской Федерации»,  постановлением Правительства </w:t>
      </w:r>
      <w:r w:rsidR="00CF59E6">
        <w:rPr>
          <w:sz w:val="24"/>
          <w:szCs w:val="24"/>
        </w:rPr>
        <w:t>Кабардино-Балкарской Республики</w:t>
      </w:r>
      <w:r w:rsidRPr="00E71C0E">
        <w:rPr>
          <w:sz w:val="24"/>
          <w:szCs w:val="24"/>
        </w:rPr>
        <w:t xml:space="preserve"> от </w:t>
      </w:r>
      <w:r w:rsidR="00CF59E6">
        <w:rPr>
          <w:sz w:val="24"/>
          <w:szCs w:val="24"/>
        </w:rPr>
        <w:t>28</w:t>
      </w:r>
      <w:r w:rsidRPr="00E71C0E">
        <w:rPr>
          <w:sz w:val="24"/>
          <w:szCs w:val="24"/>
        </w:rPr>
        <w:t>.0</w:t>
      </w:r>
      <w:r w:rsidR="00CF59E6">
        <w:rPr>
          <w:sz w:val="24"/>
          <w:szCs w:val="24"/>
        </w:rPr>
        <w:t>4</w:t>
      </w:r>
      <w:r w:rsidRPr="00E71C0E">
        <w:rPr>
          <w:sz w:val="24"/>
          <w:szCs w:val="24"/>
        </w:rPr>
        <w:t>.20</w:t>
      </w:r>
      <w:r w:rsidR="00CF59E6">
        <w:rPr>
          <w:sz w:val="24"/>
          <w:szCs w:val="24"/>
        </w:rPr>
        <w:t>18</w:t>
      </w:r>
      <w:r w:rsidRPr="00E71C0E">
        <w:rPr>
          <w:sz w:val="24"/>
          <w:szCs w:val="24"/>
        </w:rPr>
        <w:t xml:space="preserve"> № </w:t>
      </w:r>
      <w:r w:rsidR="00CF59E6">
        <w:rPr>
          <w:sz w:val="24"/>
          <w:szCs w:val="24"/>
        </w:rPr>
        <w:t>7</w:t>
      </w:r>
      <w:r w:rsidRPr="00E71C0E">
        <w:rPr>
          <w:sz w:val="24"/>
          <w:szCs w:val="24"/>
        </w:rPr>
        <w:t>6</w:t>
      </w:r>
      <w:r w:rsidR="00CF59E6">
        <w:rPr>
          <w:sz w:val="24"/>
          <w:szCs w:val="24"/>
        </w:rPr>
        <w:t>-ПП</w:t>
      </w:r>
      <w:r w:rsidRPr="00E71C0E">
        <w:rPr>
          <w:sz w:val="24"/>
          <w:szCs w:val="24"/>
        </w:rPr>
        <w:t xml:space="preserve"> «</w:t>
      </w:r>
      <w:r w:rsidR="00CF59E6" w:rsidRPr="00CF59E6">
        <w:rPr>
          <w:sz w:val="24"/>
          <w:szCs w:val="24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государственной</w:t>
      </w:r>
      <w:proofErr w:type="gramEnd"/>
      <w:r w:rsidR="00CF59E6" w:rsidRPr="00CF59E6">
        <w:rPr>
          <w:sz w:val="24"/>
          <w:szCs w:val="24"/>
        </w:rPr>
        <w:t xml:space="preserve"> собственности Кабардино-Балкарской Республики, землями или земельными участками, государственная собственность на которые не разграничена</w:t>
      </w:r>
      <w:r w:rsidRPr="00E71C0E">
        <w:rPr>
          <w:sz w:val="24"/>
          <w:szCs w:val="24"/>
        </w:rPr>
        <w:t xml:space="preserve">», руководствуясь Уставом </w:t>
      </w:r>
      <w:r w:rsidR="005E27D1" w:rsidRPr="00E71C0E">
        <w:rPr>
          <w:sz w:val="24"/>
          <w:szCs w:val="24"/>
        </w:rPr>
        <w:t xml:space="preserve">сельского поселения </w:t>
      </w:r>
      <w:r w:rsidR="008A1AAF">
        <w:rPr>
          <w:sz w:val="24"/>
          <w:szCs w:val="24"/>
        </w:rPr>
        <w:t>Терекское</w:t>
      </w:r>
      <w:r w:rsidR="005E27D1" w:rsidRPr="00E71C0E">
        <w:rPr>
          <w:sz w:val="24"/>
          <w:szCs w:val="24"/>
        </w:rPr>
        <w:t xml:space="preserve"> Терского </w:t>
      </w:r>
      <w:r w:rsidR="008A1AAF">
        <w:rPr>
          <w:sz w:val="24"/>
          <w:szCs w:val="24"/>
        </w:rPr>
        <w:t>муниципального района КБР от 06</w:t>
      </w:r>
      <w:r w:rsidR="007D5711" w:rsidRPr="00E71C0E">
        <w:rPr>
          <w:sz w:val="24"/>
          <w:szCs w:val="24"/>
        </w:rPr>
        <w:t>.04.</w:t>
      </w:r>
      <w:r w:rsidR="008A1AAF">
        <w:rPr>
          <w:sz w:val="24"/>
          <w:szCs w:val="24"/>
        </w:rPr>
        <w:t>2021 № 71</w:t>
      </w:r>
      <w:r w:rsidR="005E27D1" w:rsidRPr="00E71C0E">
        <w:rPr>
          <w:sz w:val="24"/>
          <w:szCs w:val="24"/>
        </w:rPr>
        <w:t xml:space="preserve">/1, Совет местного самоуправления сельского поселения </w:t>
      </w:r>
      <w:r w:rsidR="008A1AAF">
        <w:rPr>
          <w:sz w:val="24"/>
          <w:szCs w:val="24"/>
        </w:rPr>
        <w:t>Терекское</w:t>
      </w:r>
      <w:r w:rsidR="005E27D1" w:rsidRPr="00E71C0E">
        <w:rPr>
          <w:sz w:val="24"/>
          <w:szCs w:val="24"/>
        </w:rPr>
        <w:t xml:space="preserve">, Терского муниципального района </w:t>
      </w:r>
      <w:r w:rsidRPr="00E71C0E">
        <w:rPr>
          <w:sz w:val="24"/>
          <w:szCs w:val="24"/>
        </w:rPr>
        <w:t xml:space="preserve">Кабардино-Балкарской Республики </w:t>
      </w:r>
      <w:r w:rsidRPr="00E71C0E">
        <w:rPr>
          <w:b/>
          <w:bCs/>
          <w:sz w:val="24"/>
          <w:szCs w:val="24"/>
        </w:rPr>
        <w:t>решил:</w:t>
      </w:r>
    </w:p>
    <w:p w:rsidR="00FC2108" w:rsidRPr="00E71C0E" w:rsidRDefault="005E27D1" w:rsidP="000F2E0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71C0E">
        <w:rPr>
          <w:sz w:val="24"/>
          <w:szCs w:val="24"/>
        </w:rPr>
        <w:t>1.</w:t>
      </w:r>
      <w:r w:rsidRPr="00E71C0E">
        <w:rPr>
          <w:sz w:val="24"/>
          <w:szCs w:val="24"/>
        </w:rPr>
        <w:tab/>
      </w:r>
      <w:r w:rsidR="00271BBA" w:rsidRPr="00E71C0E">
        <w:rPr>
          <w:sz w:val="24"/>
          <w:szCs w:val="24"/>
        </w:rPr>
        <w:t xml:space="preserve">Утвердить </w:t>
      </w:r>
      <w:r w:rsidR="000F2E0F">
        <w:rPr>
          <w:sz w:val="24"/>
          <w:szCs w:val="24"/>
        </w:rPr>
        <w:t>прилагаемый Порядок</w:t>
      </w:r>
      <w:r w:rsidR="000F2E0F" w:rsidRPr="000F2E0F">
        <w:rPr>
          <w:sz w:val="24"/>
          <w:szCs w:val="24"/>
        </w:rPr>
        <w:t xml:space="preserve"> установления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сельского поселения </w:t>
      </w:r>
      <w:r w:rsidR="008A1AAF">
        <w:rPr>
          <w:sz w:val="24"/>
          <w:szCs w:val="24"/>
        </w:rPr>
        <w:t>Терекское</w:t>
      </w:r>
      <w:r w:rsidR="000F2E0F" w:rsidRPr="000F2E0F">
        <w:rPr>
          <w:sz w:val="24"/>
          <w:szCs w:val="24"/>
        </w:rPr>
        <w:t xml:space="preserve"> Терского муниципального района КБР</w:t>
      </w:r>
      <w:r w:rsidR="000F2E0F">
        <w:rPr>
          <w:sz w:val="24"/>
          <w:szCs w:val="24"/>
        </w:rPr>
        <w:t>.</w:t>
      </w:r>
      <w:r w:rsidR="00801D48" w:rsidRPr="00E71C0E">
        <w:rPr>
          <w:sz w:val="24"/>
          <w:szCs w:val="24"/>
        </w:rPr>
        <w:t>;</w:t>
      </w:r>
    </w:p>
    <w:p w:rsidR="005D39AB" w:rsidRPr="00E71C0E" w:rsidRDefault="005D39AB" w:rsidP="000F2E0F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71C0E">
        <w:rPr>
          <w:sz w:val="24"/>
          <w:szCs w:val="24"/>
        </w:rPr>
        <w:t>2.</w:t>
      </w:r>
      <w:r w:rsidR="00801D48" w:rsidRPr="00E71C0E">
        <w:rPr>
          <w:sz w:val="24"/>
          <w:szCs w:val="24"/>
        </w:rPr>
        <w:tab/>
      </w:r>
      <w:r w:rsidRPr="00E71C0E">
        <w:rPr>
          <w:sz w:val="24"/>
          <w:szCs w:val="24"/>
        </w:rPr>
        <w:t xml:space="preserve">Обнародовать настоящее решение в порядке, установленном Уставом сельского поселения </w:t>
      </w:r>
      <w:r w:rsidR="008A1AAF">
        <w:rPr>
          <w:sz w:val="24"/>
          <w:szCs w:val="24"/>
        </w:rPr>
        <w:t>Терекское</w:t>
      </w:r>
      <w:r w:rsidRPr="00E71C0E">
        <w:rPr>
          <w:sz w:val="24"/>
          <w:szCs w:val="24"/>
        </w:rPr>
        <w:t xml:space="preserve"> Терского муниципального района КБР;</w:t>
      </w:r>
    </w:p>
    <w:p w:rsidR="005D39AB" w:rsidRPr="00E71C0E" w:rsidRDefault="000F2E0F" w:rsidP="00444414">
      <w:pPr>
        <w:tabs>
          <w:tab w:val="left" w:pos="993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="005D39AB" w:rsidRPr="00E71C0E">
        <w:rPr>
          <w:sz w:val="24"/>
          <w:szCs w:val="24"/>
        </w:rPr>
        <w:t>.</w:t>
      </w:r>
      <w:r w:rsidR="005D39AB" w:rsidRPr="00E71C0E">
        <w:rPr>
          <w:sz w:val="24"/>
          <w:szCs w:val="24"/>
        </w:rPr>
        <w:tab/>
        <w:t>Настоящее решение вступает в силу со дня его обнародования</w:t>
      </w:r>
      <w:r w:rsidR="00444414" w:rsidRPr="00E71C0E">
        <w:rPr>
          <w:sz w:val="24"/>
          <w:szCs w:val="24"/>
        </w:rPr>
        <w:t>;</w:t>
      </w:r>
    </w:p>
    <w:p w:rsidR="005D39AB" w:rsidRDefault="000F2E0F" w:rsidP="005D39AB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D39AB" w:rsidRPr="00E71C0E">
        <w:rPr>
          <w:sz w:val="24"/>
          <w:szCs w:val="24"/>
        </w:rPr>
        <w:t>.</w:t>
      </w:r>
      <w:r w:rsidR="005D39AB" w:rsidRPr="00E71C0E">
        <w:rPr>
          <w:sz w:val="24"/>
          <w:szCs w:val="24"/>
        </w:rPr>
        <w:tab/>
        <w:t>Контроль выполнения настоящего решения оставляю за собой.</w:t>
      </w:r>
    </w:p>
    <w:p w:rsidR="00CF59E6" w:rsidRDefault="00CF59E6" w:rsidP="005D39AB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5D39AB" w:rsidRDefault="005D39AB" w:rsidP="005D39AB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0F2E0F" w:rsidRDefault="000F2E0F" w:rsidP="005D39AB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832825" w:rsidRDefault="00832825" w:rsidP="005D39AB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832825" w:rsidRPr="00E71C0E" w:rsidRDefault="00832825" w:rsidP="005D39AB">
      <w:pPr>
        <w:tabs>
          <w:tab w:val="left" w:pos="993"/>
        </w:tabs>
        <w:ind w:firstLine="709"/>
        <w:jc w:val="both"/>
        <w:rPr>
          <w:sz w:val="24"/>
          <w:szCs w:val="24"/>
        </w:rPr>
      </w:pPr>
    </w:p>
    <w:p w:rsidR="005D39AB" w:rsidRPr="00E71C0E" w:rsidRDefault="005D39AB" w:rsidP="005D39AB">
      <w:pPr>
        <w:tabs>
          <w:tab w:val="left" w:pos="993"/>
        </w:tabs>
        <w:ind w:firstLine="709"/>
        <w:rPr>
          <w:sz w:val="24"/>
          <w:szCs w:val="24"/>
        </w:rPr>
      </w:pPr>
      <w:r w:rsidRPr="00E71C0E">
        <w:rPr>
          <w:sz w:val="24"/>
          <w:szCs w:val="24"/>
        </w:rPr>
        <w:t xml:space="preserve">Глава сельского поселения </w:t>
      </w:r>
      <w:r w:rsidR="008A1AAF">
        <w:rPr>
          <w:sz w:val="24"/>
          <w:szCs w:val="24"/>
        </w:rPr>
        <w:t>Терекское</w:t>
      </w:r>
    </w:p>
    <w:p w:rsidR="006E67C2" w:rsidRPr="00E71C0E" w:rsidRDefault="005D39AB" w:rsidP="00E71C0E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E71C0E">
        <w:rPr>
          <w:sz w:val="24"/>
          <w:szCs w:val="24"/>
        </w:rPr>
        <w:t xml:space="preserve">Терского муниципального района КБР                                </w:t>
      </w:r>
      <w:r w:rsidR="008A1AAF">
        <w:rPr>
          <w:sz w:val="24"/>
          <w:szCs w:val="24"/>
        </w:rPr>
        <w:t>З.С.Ханиев</w:t>
      </w:r>
      <w:r w:rsidR="006E67C2" w:rsidRPr="00E71C0E">
        <w:rPr>
          <w:sz w:val="24"/>
          <w:szCs w:val="24"/>
        </w:rPr>
        <w:br w:type="page"/>
      </w:r>
    </w:p>
    <w:p w:rsidR="006E67C2" w:rsidRPr="00240A55" w:rsidRDefault="006E67C2" w:rsidP="00240A55">
      <w:pPr>
        <w:ind w:left="4820"/>
        <w:contextualSpacing/>
        <w:jc w:val="right"/>
        <w:rPr>
          <w:sz w:val="24"/>
          <w:szCs w:val="24"/>
        </w:rPr>
      </w:pPr>
      <w:r w:rsidRPr="00240A55">
        <w:rPr>
          <w:sz w:val="24"/>
          <w:szCs w:val="24"/>
        </w:rPr>
        <w:lastRenderedPageBreak/>
        <w:t xml:space="preserve">Приложение </w:t>
      </w:r>
    </w:p>
    <w:p w:rsidR="00D93F62" w:rsidRPr="00240A55" w:rsidRDefault="00D93F62" w:rsidP="00240A55">
      <w:pPr>
        <w:ind w:left="4820"/>
        <w:contextualSpacing/>
        <w:jc w:val="right"/>
        <w:rPr>
          <w:sz w:val="24"/>
          <w:szCs w:val="24"/>
        </w:rPr>
      </w:pPr>
      <w:r w:rsidRPr="00240A55">
        <w:rPr>
          <w:sz w:val="24"/>
          <w:szCs w:val="24"/>
        </w:rPr>
        <w:t>Утверждено</w:t>
      </w:r>
    </w:p>
    <w:p w:rsidR="00240A55" w:rsidRDefault="006E67C2" w:rsidP="00240A55">
      <w:pPr>
        <w:tabs>
          <w:tab w:val="left" w:pos="4111"/>
        </w:tabs>
        <w:ind w:left="4678"/>
        <w:contextualSpacing/>
        <w:jc w:val="right"/>
        <w:rPr>
          <w:sz w:val="24"/>
          <w:szCs w:val="24"/>
        </w:rPr>
      </w:pPr>
      <w:r w:rsidRPr="00240A55">
        <w:rPr>
          <w:sz w:val="24"/>
          <w:szCs w:val="24"/>
        </w:rPr>
        <w:t xml:space="preserve"> решени</w:t>
      </w:r>
      <w:r w:rsidR="00D93F62" w:rsidRPr="00240A55">
        <w:rPr>
          <w:sz w:val="24"/>
          <w:szCs w:val="24"/>
        </w:rPr>
        <w:t>ем</w:t>
      </w:r>
      <w:r w:rsidRPr="00240A55">
        <w:rPr>
          <w:sz w:val="24"/>
          <w:szCs w:val="24"/>
        </w:rPr>
        <w:t xml:space="preserve"> Совета местного самоуправления</w:t>
      </w:r>
    </w:p>
    <w:p w:rsidR="006E67C2" w:rsidRPr="00240A55" w:rsidRDefault="006E67C2" w:rsidP="00240A55">
      <w:pPr>
        <w:tabs>
          <w:tab w:val="left" w:pos="4111"/>
        </w:tabs>
        <w:ind w:left="4820"/>
        <w:contextualSpacing/>
        <w:jc w:val="right"/>
        <w:rPr>
          <w:sz w:val="24"/>
          <w:szCs w:val="24"/>
        </w:rPr>
      </w:pPr>
      <w:r w:rsidRPr="00240A55">
        <w:rPr>
          <w:sz w:val="24"/>
          <w:szCs w:val="24"/>
        </w:rPr>
        <w:t xml:space="preserve"> сельского поселения </w:t>
      </w:r>
      <w:r w:rsidR="008A1AAF">
        <w:rPr>
          <w:sz w:val="24"/>
          <w:szCs w:val="24"/>
        </w:rPr>
        <w:t>Терекское</w:t>
      </w:r>
      <w:r w:rsidR="00D93F62" w:rsidRPr="00240A55">
        <w:rPr>
          <w:sz w:val="24"/>
          <w:szCs w:val="24"/>
        </w:rPr>
        <w:br/>
      </w:r>
      <w:r w:rsidRPr="00240A55">
        <w:rPr>
          <w:sz w:val="24"/>
          <w:szCs w:val="24"/>
        </w:rPr>
        <w:t xml:space="preserve">Терского муниципального района КБР </w:t>
      </w:r>
    </w:p>
    <w:p w:rsidR="006E67C2" w:rsidRPr="00240A55" w:rsidRDefault="006E67C2" w:rsidP="00240A55">
      <w:pPr>
        <w:ind w:left="4820"/>
        <w:contextualSpacing/>
        <w:jc w:val="right"/>
        <w:rPr>
          <w:sz w:val="24"/>
          <w:szCs w:val="24"/>
        </w:rPr>
      </w:pPr>
      <w:r w:rsidRPr="00240A55">
        <w:rPr>
          <w:sz w:val="24"/>
          <w:szCs w:val="24"/>
        </w:rPr>
        <w:t>от «</w:t>
      </w:r>
      <w:r w:rsidR="00620D7D">
        <w:rPr>
          <w:sz w:val="24"/>
          <w:szCs w:val="24"/>
        </w:rPr>
        <w:t>22</w:t>
      </w:r>
      <w:r w:rsidRPr="00240A55">
        <w:rPr>
          <w:sz w:val="24"/>
          <w:szCs w:val="24"/>
        </w:rPr>
        <w:t xml:space="preserve">» </w:t>
      </w:r>
      <w:r w:rsidR="00620D7D">
        <w:rPr>
          <w:sz w:val="24"/>
          <w:szCs w:val="24"/>
        </w:rPr>
        <w:t>марта</w:t>
      </w:r>
      <w:r w:rsidRPr="00240A55">
        <w:rPr>
          <w:sz w:val="24"/>
          <w:szCs w:val="24"/>
        </w:rPr>
        <w:t xml:space="preserve"> 202</w:t>
      </w:r>
      <w:r w:rsidR="00620D7D">
        <w:rPr>
          <w:sz w:val="24"/>
          <w:szCs w:val="24"/>
        </w:rPr>
        <w:t xml:space="preserve">3 </w:t>
      </w:r>
      <w:r w:rsidRPr="00240A55">
        <w:rPr>
          <w:sz w:val="24"/>
          <w:szCs w:val="24"/>
        </w:rPr>
        <w:t>г.</w:t>
      </w:r>
      <w:r w:rsidR="00190E0D">
        <w:rPr>
          <w:sz w:val="24"/>
          <w:szCs w:val="24"/>
        </w:rPr>
        <w:t xml:space="preserve"> </w:t>
      </w:r>
      <w:r w:rsidRPr="00240A55">
        <w:rPr>
          <w:sz w:val="24"/>
          <w:szCs w:val="24"/>
        </w:rPr>
        <w:t xml:space="preserve"> № </w:t>
      </w:r>
      <w:r w:rsidR="00620D7D">
        <w:rPr>
          <w:sz w:val="24"/>
          <w:szCs w:val="24"/>
        </w:rPr>
        <w:t>35/1</w:t>
      </w:r>
    </w:p>
    <w:p w:rsidR="006E67C2" w:rsidRDefault="006E67C2" w:rsidP="006E67C2">
      <w:pPr>
        <w:ind w:firstLine="709"/>
        <w:jc w:val="center"/>
        <w:rPr>
          <w:b/>
        </w:rPr>
      </w:pPr>
    </w:p>
    <w:p w:rsidR="006E67C2" w:rsidRPr="00416339" w:rsidRDefault="006E67C2" w:rsidP="006E67C2">
      <w:pPr>
        <w:shd w:val="clear" w:color="auto" w:fill="FFFFFF"/>
        <w:autoSpaceDE w:val="0"/>
        <w:autoSpaceDN w:val="0"/>
        <w:adjustRightInd w:val="0"/>
        <w:ind w:left="4956"/>
        <w:jc w:val="center"/>
        <w:rPr>
          <w:color w:val="000000"/>
          <w:spacing w:val="-2"/>
          <w:sz w:val="28"/>
          <w:szCs w:val="28"/>
        </w:rPr>
      </w:pPr>
    </w:p>
    <w:p w:rsidR="00620D7D" w:rsidRDefault="00A93999" w:rsidP="005F4F96">
      <w:pPr>
        <w:ind w:left="851" w:right="566"/>
        <w:jc w:val="center"/>
        <w:rPr>
          <w:rFonts w:eastAsia="Calibri"/>
          <w:b/>
          <w:sz w:val="24"/>
          <w:szCs w:val="24"/>
          <w:lang w:eastAsia="en-US"/>
        </w:rPr>
      </w:pPr>
      <w:r w:rsidRPr="00832825">
        <w:rPr>
          <w:rFonts w:eastAsia="Calibri"/>
          <w:b/>
          <w:sz w:val="24"/>
          <w:szCs w:val="24"/>
          <w:lang w:eastAsia="en-US"/>
        </w:rPr>
        <w:t xml:space="preserve">Порядок </w:t>
      </w:r>
    </w:p>
    <w:p w:rsidR="006E67C2" w:rsidRPr="00832825" w:rsidRDefault="00A93999" w:rsidP="005F4F96">
      <w:pPr>
        <w:ind w:left="851" w:right="566"/>
        <w:jc w:val="center"/>
        <w:rPr>
          <w:rFonts w:eastAsia="Calibri"/>
          <w:b/>
          <w:sz w:val="24"/>
          <w:szCs w:val="24"/>
          <w:lang w:eastAsia="en-US"/>
        </w:rPr>
      </w:pPr>
      <w:r w:rsidRPr="00832825">
        <w:rPr>
          <w:rFonts w:eastAsia="Calibri"/>
          <w:b/>
          <w:sz w:val="24"/>
          <w:szCs w:val="24"/>
          <w:lang w:eastAsia="en-US"/>
        </w:rPr>
        <w:t xml:space="preserve">установления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сельского поселения </w:t>
      </w:r>
      <w:r w:rsidR="008A1AAF" w:rsidRPr="00832825">
        <w:rPr>
          <w:rFonts w:eastAsia="Calibri"/>
          <w:b/>
          <w:sz w:val="24"/>
          <w:szCs w:val="24"/>
          <w:lang w:eastAsia="en-US"/>
        </w:rPr>
        <w:t>Терекское</w:t>
      </w:r>
      <w:r w:rsidRPr="00832825">
        <w:rPr>
          <w:rFonts w:eastAsia="Calibri"/>
          <w:b/>
          <w:sz w:val="24"/>
          <w:szCs w:val="24"/>
          <w:lang w:eastAsia="en-US"/>
        </w:rPr>
        <w:t xml:space="preserve"> Терского муниципального района КБР</w:t>
      </w:r>
    </w:p>
    <w:p w:rsidR="00AE5B54" w:rsidRPr="00832825" w:rsidRDefault="00AE5B54" w:rsidP="00D93F62">
      <w:pPr>
        <w:ind w:left="567" w:right="424"/>
        <w:jc w:val="both"/>
        <w:rPr>
          <w:rFonts w:eastAsia="Calibri"/>
          <w:sz w:val="24"/>
          <w:szCs w:val="24"/>
          <w:lang w:eastAsia="en-US"/>
        </w:rPr>
      </w:pPr>
    </w:p>
    <w:p w:rsidR="005F4F96" w:rsidRPr="00832825" w:rsidRDefault="005F4F96" w:rsidP="005F4F96">
      <w:pPr>
        <w:ind w:firstLine="709"/>
        <w:jc w:val="both"/>
        <w:rPr>
          <w:sz w:val="24"/>
          <w:szCs w:val="24"/>
        </w:rPr>
      </w:pPr>
      <w:r w:rsidRPr="00832825">
        <w:rPr>
          <w:sz w:val="24"/>
          <w:szCs w:val="24"/>
        </w:rPr>
        <w:t>1. Настоящее Положение в соответствии со статьей 39.28 Земельного кодекса Российской Федерации устанавливает порядок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администрации с.п. Терекское, (далее – плата за увеличение площади земельных участков).</w:t>
      </w:r>
    </w:p>
    <w:p w:rsidR="005F4F96" w:rsidRPr="00832825" w:rsidRDefault="005F4F96" w:rsidP="005F4F96">
      <w:pPr>
        <w:ind w:firstLine="709"/>
        <w:jc w:val="both"/>
        <w:rPr>
          <w:sz w:val="24"/>
          <w:szCs w:val="24"/>
        </w:rPr>
      </w:pPr>
      <w:r w:rsidRPr="00832825">
        <w:rPr>
          <w:sz w:val="24"/>
          <w:szCs w:val="24"/>
        </w:rPr>
        <w:t>2. Размер платы за увеличение площади земельных участков рассчитывается местной администрацией с.п. Терекское</w:t>
      </w:r>
      <w:r w:rsidRPr="00832825">
        <w:rPr>
          <w:i/>
          <w:sz w:val="24"/>
          <w:szCs w:val="24"/>
        </w:rPr>
        <w:t xml:space="preserve"> </w:t>
      </w:r>
      <w:r w:rsidRPr="00832825">
        <w:rPr>
          <w:sz w:val="24"/>
          <w:szCs w:val="24"/>
        </w:rPr>
        <w:t>(далее – уполномоченный орган).</w:t>
      </w:r>
    </w:p>
    <w:p w:rsidR="005F4F96" w:rsidRPr="00832825" w:rsidRDefault="005F4F96" w:rsidP="005F4F96">
      <w:pPr>
        <w:ind w:firstLine="709"/>
        <w:jc w:val="both"/>
        <w:rPr>
          <w:sz w:val="24"/>
          <w:szCs w:val="24"/>
        </w:rPr>
      </w:pPr>
      <w:r w:rsidRPr="00832825">
        <w:rPr>
          <w:sz w:val="24"/>
          <w:szCs w:val="24"/>
        </w:rPr>
        <w:t>3. Размер платы за увеличение площади земельных участков определяется как 100 процентов кадастровой стоимости земельного участка, находящегося в муниципальной собственности с.п. Терекское,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пунктом 4 настоящего Положения.</w:t>
      </w:r>
    </w:p>
    <w:p w:rsidR="005F4F96" w:rsidRPr="00832825" w:rsidRDefault="005F4F96" w:rsidP="005F4F96">
      <w:pPr>
        <w:ind w:firstLine="540"/>
        <w:jc w:val="both"/>
        <w:rPr>
          <w:sz w:val="24"/>
          <w:szCs w:val="24"/>
        </w:rPr>
      </w:pPr>
      <w:r w:rsidRPr="00832825">
        <w:rPr>
          <w:sz w:val="24"/>
          <w:szCs w:val="24"/>
        </w:rPr>
        <w:t xml:space="preserve">4. </w:t>
      </w:r>
      <w:proofErr w:type="gramStart"/>
      <w:r w:rsidRPr="00832825">
        <w:rPr>
          <w:sz w:val="24"/>
          <w:szCs w:val="24"/>
        </w:rPr>
        <w:t>Размер платы за увеличение площади земельных участков в случае перераспределения земельных участков в целях последующего изъятия подлежащих образованию земельных участков для государственных или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муниципальной собственности сельского поселения Терекское, подлежащей передаче в частную собственность в результате перераспределения земельных участков.</w:t>
      </w:r>
      <w:proofErr w:type="gramEnd"/>
    </w:p>
    <w:p w:rsidR="005F4F96" w:rsidRPr="00832825" w:rsidRDefault="005F4F96" w:rsidP="005F4F96">
      <w:pPr>
        <w:ind w:firstLine="709"/>
        <w:jc w:val="both"/>
        <w:rPr>
          <w:sz w:val="24"/>
          <w:szCs w:val="24"/>
        </w:rPr>
      </w:pPr>
      <w:r w:rsidRPr="00832825">
        <w:rPr>
          <w:sz w:val="24"/>
          <w:szCs w:val="24"/>
        </w:rPr>
        <w:t>5. Размер платы за увеличение площади земельных участков определяется по состоянию на дату поступления в уполномоченный орган заявления о перераспределении земельных участков, находящихся в муниципальной собственности сельского поселения Терекское, и земельных участков, находящихся в частной собственности.</w:t>
      </w:r>
    </w:p>
    <w:p w:rsidR="0091055C" w:rsidRPr="0091055C" w:rsidRDefault="0091055C" w:rsidP="005F4F96">
      <w:pPr>
        <w:tabs>
          <w:tab w:val="left" w:pos="567"/>
          <w:tab w:val="left" w:pos="993"/>
        </w:tabs>
        <w:ind w:right="-143" w:firstLine="709"/>
        <w:jc w:val="both"/>
        <w:rPr>
          <w:rFonts w:eastAsiaTheme="minorHAnsi"/>
          <w:sz w:val="24"/>
          <w:szCs w:val="24"/>
          <w:lang w:eastAsia="en-US"/>
        </w:rPr>
      </w:pPr>
    </w:p>
    <w:sectPr w:rsidR="0091055C" w:rsidRPr="0091055C" w:rsidSect="008328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B6481"/>
    <w:rsid w:val="0000141E"/>
    <w:rsid w:val="00012809"/>
    <w:rsid w:val="00023B8D"/>
    <w:rsid w:val="00037196"/>
    <w:rsid w:val="00044D35"/>
    <w:rsid w:val="00044FAF"/>
    <w:rsid w:val="000641CD"/>
    <w:rsid w:val="000A1AF8"/>
    <w:rsid w:val="000F2E0F"/>
    <w:rsid w:val="00190E0D"/>
    <w:rsid w:val="001B5B95"/>
    <w:rsid w:val="001D2D68"/>
    <w:rsid w:val="002133DB"/>
    <w:rsid w:val="00240A55"/>
    <w:rsid w:val="00271BBA"/>
    <w:rsid w:val="003140FE"/>
    <w:rsid w:val="00332510"/>
    <w:rsid w:val="003D1336"/>
    <w:rsid w:val="003D1CB7"/>
    <w:rsid w:val="003D2579"/>
    <w:rsid w:val="003E4CBB"/>
    <w:rsid w:val="00414507"/>
    <w:rsid w:val="00417930"/>
    <w:rsid w:val="0044105E"/>
    <w:rsid w:val="00444414"/>
    <w:rsid w:val="00456B72"/>
    <w:rsid w:val="004B2936"/>
    <w:rsid w:val="004D3579"/>
    <w:rsid w:val="004E1842"/>
    <w:rsid w:val="0058271D"/>
    <w:rsid w:val="005D39AB"/>
    <w:rsid w:val="005E27D1"/>
    <w:rsid w:val="005F4F96"/>
    <w:rsid w:val="00620D7D"/>
    <w:rsid w:val="00625A4D"/>
    <w:rsid w:val="00636269"/>
    <w:rsid w:val="006D3AE4"/>
    <w:rsid w:val="006E67C2"/>
    <w:rsid w:val="00703C21"/>
    <w:rsid w:val="0079380F"/>
    <w:rsid w:val="007A38DE"/>
    <w:rsid w:val="007D5711"/>
    <w:rsid w:val="007D5AB7"/>
    <w:rsid w:val="007F057E"/>
    <w:rsid w:val="00801D48"/>
    <w:rsid w:val="00830DE6"/>
    <w:rsid w:val="00832825"/>
    <w:rsid w:val="00892C0E"/>
    <w:rsid w:val="008A1AAF"/>
    <w:rsid w:val="008E6E50"/>
    <w:rsid w:val="0091055C"/>
    <w:rsid w:val="00923271"/>
    <w:rsid w:val="00941BF3"/>
    <w:rsid w:val="009858EB"/>
    <w:rsid w:val="009B6481"/>
    <w:rsid w:val="00A93999"/>
    <w:rsid w:val="00AE5B54"/>
    <w:rsid w:val="00AF31BF"/>
    <w:rsid w:val="00B047A6"/>
    <w:rsid w:val="00B261A3"/>
    <w:rsid w:val="00B45094"/>
    <w:rsid w:val="00B47D84"/>
    <w:rsid w:val="00B74CF6"/>
    <w:rsid w:val="00BA69C2"/>
    <w:rsid w:val="00BD79E1"/>
    <w:rsid w:val="00BE6EF0"/>
    <w:rsid w:val="00C1544B"/>
    <w:rsid w:val="00C40DE2"/>
    <w:rsid w:val="00CA3270"/>
    <w:rsid w:val="00CA5CDE"/>
    <w:rsid w:val="00CA6FAF"/>
    <w:rsid w:val="00CD0822"/>
    <w:rsid w:val="00CF59E6"/>
    <w:rsid w:val="00D011D8"/>
    <w:rsid w:val="00D47ED3"/>
    <w:rsid w:val="00D71356"/>
    <w:rsid w:val="00D93F62"/>
    <w:rsid w:val="00DA64D9"/>
    <w:rsid w:val="00DB7F45"/>
    <w:rsid w:val="00DC74D7"/>
    <w:rsid w:val="00E71C0E"/>
    <w:rsid w:val="00EA0ADC"/>
    <w:rsid w:val="00EC6F40"/>
    <w:rsid w:val="00F120D7"/>
    <w:rsid w:val="00F15DD9"/>
    <w:rsid w:val="00F232DD"/>
    <w:rsid w:val="00F8558D"/>
    <w:rsid w:val="00F86FC5"/>
    <w:rsid w:val="00F9136B"/>
    <w:rsid w:val="00FC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6481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1AA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6481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uiPriority w:val="1"/>
    <w:qFormat/>
    <w:rsid w:val="009B64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9B6481"/>
    <w:rPr>
      <w:rFonts w:ascii="Calibri" w:eastAsia="Calibri" w:hAnsi="Calibri" w:cs="Times New Roman"/>
    </w:rPr>
  </w:style>
  <w:style w:type="paragraph" w:customStyle="1" w:styleId="Standard">
    <w:name w:val="Standard"/>
    <w:rsid w:val="009B648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2">
    <w:name w:val="Body Text Indent 2"/>
    <w:basedOn w:val="a"/>
    <w:link w:val="20"/>
    <w:semiHidden/>
    <w:unhideWhenUsed/>
    <w:rsid w:val="00FC2108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FC210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1055C"/>
    <w:pPr>
      <w:ind w:left="720"/>
      <w:contextualSpacing/>
    </w:pPr>
  </w:style>
  <w:style w:type="paragraph" w:customStyle="1" w:styleId="ConsPlusNormal">
    <w:name w:val="ConsPlusNormal"/>
    <w:rsid w:val="003E4C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582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A1A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A1AA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A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</cp:revision>
  <cp:lastPrinted>2023-02-02T06:41:00Z</cp:lastPrinted>
  <dcterms:created xsi:type="dcterms:W3CDTF">2023-01-16T08:18:00Z</dcterms:created>
  <dcterms:modified xsi:type="dcterms:W3CDTF">2023-03-20T11:24:00Z</dcterms:modified>
</cp:coreProperties>
</file>