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vertAnchor="page" w:horzAnchor="margin" w:tblpY="339"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Look w:val="0000"/>
      </w:tblPr>
      <w:tblGrid>
        <w:gridCol w:w="3828"/>
        <w:gridCol w:w="1701"/>
        <w:gridCol w:w="3827"/>
      </w:tblGrid>
      <w:tr w:rsidR="001F3E00" w:rsidRPr="00803D5E" w:rsidTr="001F3E00">
        <w:trPr>
          <w:trHeight w:val="1767"/>
        </w:trPr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3E00" w:rsidRPr="00803D5E" w:rsidRDefault="001F3E00" w:rsidP="001F3E00">
            <w:pPr>
              <w:pStyle w:val="ad"/>
              <w:jc w:val="center"/>
              <w:rPr>
                <w:rFonts w:ascii="Times New Roman" w:hAnsi="Times New Roman"/>
              </w:rPr>
            </w:pPr>
          </w:p>
          <w:p w:rsidR="001F3E00" w:rsidRPr="00803D5E" w:rsidRDefault="001F3E00" w:rsidP="001F3E00">
            <w:pPr>
              <w:pStyle w:val="ad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t>Къэбэрдей Балъкъэр Республикэм</w:t>
            </w:r>
          </w:p>
          <w:p w:rsidR="001F3E00" w:rsidRPr="00803D5E" w:rsidRDefault="001F3E00" w:rsidP="001F3E00">
            <w:pPr>
              <w:pStyle w:val="ad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t>щыщ Тэрч районым хыхьэ</w:t>
            </w:r>
          </w:p>
          <w:p w:rsidR="001F3E00" w:rsidRPr="00803D5E" w:rsidRDefault="001F3E00" w:rsidP="001F3E00">
            <w:pPr>
              <w:pStyle w:val="ad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t>Терекскэ къуажэм админстрацэм</w:t>
            </w:r>
          </w:p>
          <w:p w:rsidR="001F3E00" w:rsidRPr="00803D5E" w:rsidRDefault="001F3E00" w:rsidP="001F3E00">
            <w:pPr>
              <w:pStyle w:val="ad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t xml:space="preserve">и </w:t>
            </w:r>
            <w:r w:rsidRPr="00803D5E">
              <w:rPr>
                <w:rFonts w:ascii="Times New Roman" w:hAnsi="Times New Roman"/>
                <w:lang w:val="en-US"/>
              </w:rPr>
              <w:t>I</w:t>
            </w:r>
            <w:r w:rsidRPr="00803D5E">
              <w:rPr>
                <w:rFonts w:ascii="Times New Roman" w:hAnsi="Times New Roman"/>
              </w:rPr>
              <w:t>этащхьэ</w:t>
            </w:r>
          </w:p>
        </w:tc>
        <w:tc>
          <w:tcPr>
            <w:tcW w:w="1701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3E00" w:rsidRPr="00803D5E" w:rsidRDefault="001F3E00" w:rsidP="001F3E00">
            <w:pPr>
              <w:pStyle w:val="ad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1.95pt;height:53.2pt" o:ole="" fillcolor="window">
                  <v:imagedata r:id="rId8" o:title=""/>
                </v:shape>
                <o:OLEObject Type="Embed" ProgID="Unknown" ShapeID="_x0000_i1025" DrawAspect="Content" ObjectID="_1789550716" r:id="rId9"/>
              </w:object>
            </w:r>
          </w:p>
        </w:tc>
        <w:tc>
          <w:tcPr>
            <w:tcW w:w="382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1F3E00" w:rsidRPr="00803D5E" w:rsidRDefault="001F3E00" w:rsidP="001F3E00">
            <w:pPr>
              <w:pStyle w:val="ad"/>
              <w:jc w:val="center"/>
              <w:rPr>
                <w:rFonts w:ascii="Times New Roman" w:hAnsi="Times New Roman"/>
              </w:rPr>
            </w:pPr>
          </w:p>
          <w:p w:rsidR="001F3E00" w:rsidRPr="00803D5E" w:rsidRDefault="001F3E00" w:rsidP="001F3E00">
            <w:pPr>
              <w:pStyle w:val="ad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t>Къабарты-Малкъар Республиканы</w:t>
            </w:r>
          </w:p>
          <w:p w:rsidR="001F3E00" w:rsidRPr="00803D5E" w:rsidRDefault="001F3E00" w:rsidP="001F3E00">
            <w:pPr>
              <w:pStyle w:val="ad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t>Терк районуну Терекское</w:t>
            </w:r>
          </w:p>
          <w:p w:rsidR="001F3E00" w:rsidRPr="00803D5E" w:rsidRDefault="001F3E00" w:rsidP="001F3E00">
            <w:pPr>
              <w:pStyle w:val="ad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t>элини мекхеме</w:t>
            </w:r>
          </w:p>
          <w:p w:rsidR="001F3E00" w:rsidRPr="00803D5E" w:rsidRDefault="001F3E00" w:rsidP="001F3E00">
            <w:pPr>
              <w:pStyle w:val="ad"/>
              <w:jc w:val="center"/>
              <w:rPr>
                <w:rFonts w:ascii="Times New Roman" w:hAnsi="Times New Roman"/>
              </w:rPr>
            </w:pPr>
            <w:r w:rsidRPr="00803D5E">
              <w:rPr>
                <w:rFonts w:ascii="Times New Roman" w:hAnsi="Times New Roman"/>
              </w:rPr>
              <w:t>администрациясыны башчысы</w:t>
            </w:r>
          </w:p>
        </w:tc>
      </w:tr>
    </w:tbl>
    <w:p w:rsidR="001F3E00" w:rsidRPr="00803D5E" w:rsidRDefault="001F3E00" w:rsidP="001F3E00">
      <w:pPr>
        <w:pStyle w:val="ad"/>
        <w:jc w:val="center"/>
        <w:rPr>
          <w:rFonts w:ascii="Times New Roman" w:hAnsi="Times New Roman"/>
          <w:b/>
          <w:bCs/>
          <w:sz w:val="24"/>
        </w:rPr>
      </w:pPr>
      <w:r w:rsidRPr="00803D5E">
        <w:rPr>
          <w:rFonts w:ascii="Times New Roman" w:hAnsi="Times New Roman"/>
          <w:b/>
          <w:bCs/>
          <w:sz w:val="24"/>
        </w:rPr>
        <w:t>МУНИЦИПАЛЬНОЕ УЧРЕЖДЕНИЕ «МЕСТНАЯ АДМИНИСТРАЦИЯ     СЕЛЬСКОГО ПОСЕЛЕНИЯ ТЕРЕКСКОЕ» ТЕРСКОГО МУНИЦИПАЛЬНОГО   РАЙОНА КАБАРДИНО-БАЛКАРСКОЙ РЕСПУБЛИКИ</w:t>
      </w:r>
    </w:p>
    <w:p w:rsidR="001F3E00" w:rsidRPr="00803D5E" w:rsidRDefault="00677A3A" w:rsidP="001F3E00">
      <w:pPr>
        <w:pStyle w:val="ad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pict>
          <v:line id="_x0000_s1026" style="position:absolute;left:0;text-align:left;z-index:251660288" from="-6.95pt,6.65pt" to="461.65pt,6.65pt" o:allowincell="f"/>
        </w:pict>
      </w:r>
      <w:r>
        <w:rPr>
          <w:rFonts w:ascii="Times New Roman" w:hAnsi="Times New Roman"/>
        </w:rPr>
        <w:pict>
          <v:line id="_x0000_s1027" style="position:absolute;left:0;text-align:left;z-index:251661312" from="-6.95pt,8.65pt" to="461.65pt,8.65pt" o:allowincell="f"/>
        </w:pict>
      </w:r>
    </w:p>
    <w:p w:rsidR="001F3E00" w:rsidRPr="00803D5E" w:rsidRDefault="001F3E00" w:rsidP="001F3E00">
      <w:pPr>
        <w:pStyle w:val="ad"/>
        <w:jc w:val="center"/>
        <w:rPr>
          <w:rFonts w:ascii="Times New Roman" w:hAnsi="Times New Roman"/>
          <w:b/>
        </w:rPr>
      </w:pPr>
      <w:r w:rsidRPr="00803D5E">
        <w:rPr>
          <w:rFonts w:ascii="Times New Roman" w:hAnsi="Times New Roman"/>
          <w:b/>
          <w:bCs/>
        </w:rPr>
        <w:t>361214 КБР, Терский район, с. Терекское, ул. Блаева,1. Тел. 8(86632)  77-4-31, факс- 77-4-46.</w:t>
      </w:r>
    </w:p>
    <w:p w:rsidR="001F3E00" w:rsidRPr="00803D5E" w:rsidRDefault="001F3E00" w:rsidP="001F3E00">
      <w:pPr>
        <w:pStyle w:val="ad"/>
        <w:jc w:val="center"/>
        <w:rPr>
          <w:rFonts w:ascii="Times New Roman" w:hAnsi="Times New Roman"/>
        </w:rPr>
      </w:pPr>
    </w:p>
    <w:p w:rsidR="001F3E00" w:rsidRPr="00803D5E" w:rsidRDefault="001F3E00" w:rsidP="001F3E00">
      <w:pPr>
        <w:pStyle w:val="ad"/>
        <w:jc w:val="center"/>
        <w:rPr>
          <w:rFonts w:ascii="Times New Roman" w:hAnsi="Times New Roman"/>
        </w:rPr>
      </w:pPr>
    </w:p>
    <w:p w:rsidR="001F3E00" w:rsidRPr="00803D5E" w:rsidRDefault="001F3E00" w:rsidP="001F3E00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803D5E">
        <w:rPr>
          <w:rFonts w:ascii="Times New Roman" w:hAnsi="Times New Roman"/>
          <w:b/>
          <w:sz w:val="28"/>
          <w:szCs w:val="28"/>
        </w:rPr>
        <w:t xml:space="preserve">ПОСТАНОВЛЕНЭ      № </w:t>
      </w:r>
      <w:r w:rsidR="00554FF3">
        <w:rPr>
          <w:rFonts w:ascii="Times New Roman" w:hAnsi="Times New Roman"/>
          <w:b/>
          <w:sz w:val="28"/>
          <w:szCs w:val="28"/>
        </w:rPr>
        <w:t>41</w:t>
      </w:r>
      <w:r w:rsidRPr="00803D5E">
        <w:rPr>
          <w:rFonts w:ascii="Times New Roman" w:hAnsi="Times New Roman"/>
          <w:b/>
          <w:sz w:val="28"/>
          <w:szCs w:val="28"/>
        </w:rPr>
        <w:t>-п</w:t>
      </w:r>
    </w:p>
    <w:p w:rsidR="001F3E00" w:rsidRPr="00803D5E" w:rsidRDefault="001F3E00" w:rsidP="001F3E00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803D5E">
        <w:rPr>
          <w:rFonts w:ascii="Times New Roman" w:hAnsi="Times New Roman"/>
          <w:b/>
          <w:sz w:val="28"/>
          <w:szCs w:val="28"/>
        </w:rPr>
        <w:t xml:space="preserve">БЕГИМ                         № </w:t>
      </w:r>
      <w:r w:rsidR="00554FF3">
        <w:rPr>
          <w:rFonts w:ascii="Times New Roman" w:hAnsi="Times New Roman"/>
          <w:b/>
          <w:sz w:val="28"/>
          <w:szCs w:val="28"/>
        </w:rPr>
        <w:t>41</w:t>
      </w:r>
      <w:r w:rsidRPr="00803D5E">
        <w:rPr>
          <w:rFonts w:ascii="Times New Roman" w:hAnsi="Times New Roman"/>
          <w:b/>
          <w:sz w:val="28"/>
          <w:szCs w:val="28"/>
        </w:rPr>
        <w:t>-п</w:t>
      </w:r>
    </w:p>
    <w:p w:rsidR="001F3E00" w:rsidRDefault="001F3E00" w:rsidP="001F3E00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  <w:r w:rsidRPr="00803D5E">
        <w:rPr>
          <w:rFonts w:ascii="Times New Roman" w:hAnsi="Times New Roman"/>
          <w:b/>
          <w:sz w:val="28"/>
          <w:szCs w:val="28"/>
        </w:rPr>
        <w:t xml:space="preserve">ПОСТАНОВЛЕНИЕ   № </w:t>
      </w:r>
      <w:r w:rsidR="00554FF3">
        <w:rPr>
          <w:rFonts w:ascii="Times New Roman" w:hAnsi="Times New Roman"/>
          <w:b/>
          <w:sz w:val="28"/>
          <w:szCs w:val="28"/>
        </w:rPr>
        <w:t>41</w:t>
      </w:r>
      <w:r w:rsidRPr="00803D5E">
        <w:rPr>
          <w:rFonts w:ascii="Times New Roman" w:hAnsi="Times New Roman"/>
          <w:b/>
          <w:sz w:val="28"/>
          <w:szCs w:val="28"/>
        </w:rPr>
        <w:t>-п</w:t>
      </w:r>
    </w:p>
    <w:p w:rsidR="00554FF3" w:rsidRPr="00803D5E" w:rsidRDefault="00554FF3" w:rsidP="001F3E00">
      <w:pPr>
        <w:pStyle w:val="ad"/>
        <w:jc w:val="center"/>
        <w:rPr>
          <w:rFonts w:ascii="Times New Roman" w:hAnsi="Times New Roman"/>
          <w:b/>
          <w:sz w:val="28"/>
          <w:szCs w:val="28"/>
        </w:rPr>
      </w:pPr>
    </w:p>
    <w:p w:rsidR="001F3E00" w:rsidRPr="00803D5E" w:rsidRDefault="001F3E00" w:rsidP="001F3E00">
      <w:pPr>
        <w:pStyle w:val="ad"/>
        <w:jc w:val="center"/>
        <w:rPr>
          <w:rFonts w:ascii="Times New Roman" w:hAnsi="Times New Roman"/>
          <w:sz w:val="28"/>
          <w:szCs w:val="28"/>
        </w:rPr>
      </w:pPr>
      <w:r w:rsidRPr="0003324C">
        <w:rPr>
          <w:rFonts w:ascii="Times New Roman" w:hAnsi="Times New Roman"/>
          <w:sz w:val="28"/>
          <w:szCs w:val="28"/>
        </w:rPr>
        <w:t xml:space="preserve">          «</w:t>
      </w:r>
      <w:r w:rsidR="00554FF3">
        <w:rPr>
          <w:rFonts w:ascii="Times New Roman" w:hAnsi="Times New Roman"/>
          <w:sz w:val="28"/>
          <w:szCs w:val="28"/>
          <w:u w:val="single"/>
        </w:rPr>
        <w:t>04</w:t>
      </w:r>
      <w:r w:rsidRPr="0003324C">
        <w:rPr>
          <w:rFonts w:ascii="Times New Roman" w:hAnsi="Times New Roman"/>
          <w:sz w:val="28"/>
          <w:szCs w:val="28"/>
        </w:rPr>
        <w:t xml:space="preserve">» </w:t>
      </w:r>
      <w:r w:rsidR="00554FF3">
        <w:rPr>
          <w:rFonts w:ascii="Times New Roman" w:hAnsi="Times New Roman"/>
          <w:sz w:val="28"/>
          <w:szCs w:val="28"/>
          <w:u w:val="single"/>
        </w:rPr>
        <w:t xml:space="preserve">октября </w:t>
      </w:r>
      <w:r w:rsidRPr="0003324C">
        <w:rPr>
          <w:rFonts w:ascii="Times New Roman" w:hAnsi="Times New Roman"/>
          <w:sz w:val="28"/>
          <w:szCs w:val="28"/>
        </w:rPr>
        <w:t xml:space="preserve">года                               </w:t>
      </w:r>
      <w:r>
        <w:rPr>
          <w:rFonts w:ascii="Times New Roman" w:hAnsi="Times New Roman"/>
          <w:sz w:val="28"/>
          <w:szCs w:val="28"/>
        </w:rPr>
        <w:t xml:space="preserve">                        </w:t>
      </w:r>
      <w:r w:rsidRPr="00803D5E">
        <w:rPr>
          <w:rFonts w:ascii="Times New Roman" w:hAnsi="Times New Roman"/>
          <w:sz w:val="28"/>
          <w:szCs w:val="28"/>
        </w:rPr>
        <w:t>с.п. Терекское</w:t>
      </w:r>
    </w:p>
    <w:p w:rsidR="001F3E00" w:rsidRPr="001F3E00" w:rsidRDefault="001F3E00" w:rsidP="001F3E00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1F3E00" w:rsidRDefault="001F3E00" w:rsidP="001F3E00">
      <w:pPr>
        <w:pStyle w:val="ad"/>
        <w:jc w:val="center"/>
        <w:rPr>
          <w:rFonts w:ascii="Times New Roman" w:hAnsi="Times New Roman" w:cs="Times New Roman"/>
          <w:b/>
          <w:color w:val="262626"/>
          <w:sz w:val="28"/>
          <w:szCs w:val="28"/>
        </w:rPr>
      </w:pPr>
      <w:r w:rsidRPr="001F3E00">
        <w:rPr>
          <w:rFonts w:ascii="Times New Roman" w:hAnsi="Times New Roman" w:cs="Times New Roman"/>
          <w:b/>
          <w:color w:val="2F2F2F"/>
          <w:sz w:val="28"/>
          <w:szCs w:val="28"/>
        </w:rPr>
        <w:t xml:space="preserve">Об </w:t>
      </w:r>
      <w:r w:rsidRPr="001F3E00">
        <w:rPr>
          <w:rFonts w:ascii="Times New Roman" w:hAnsi="Times New Roman" w:cs="Times New Roman"/>
          <w:b/>
          <w:color w:val="212121"/>
          <w:sz w:val="28"/>
          <w:szCs w:val="28"/>
        </w:rPr>
        <w:t>утверждении</w:t>
      </w:r>
      <w:r w:rsidRPr="001F3E00">
        <w:rPr>
          <w:rFonts w:ascii="Times New Roman" w:hAnsi="Times New Roman" w:cs="Times New Roman"/>
          <w:b/>
          <w:color w:val="212121"/>
          <w:spacing w:val="40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b/>
          <w:color w:val="1F1F1F"/>
          <w:sz w:val="28"/>
          <w:szCs w:val="28"/>
        </w:rPr>
        <w:t xml:space="preserve">Порядка </w:t>
      </w:r>
      <w:r w:rsidRPr="001F3E00">
        <w:rPr>
          <w:rFonts w:ascii="Times New Roman" w:hAnsi="Times New Roman" w:cs="Times New Roman"/>
          <w:b/>
          <w:color w:val="262626"/>
          <w:sz w:val="28"/>
          <w:szCs w:val="28"/>
        </w:rPr>
        <w:t xml:space="preserve">предотвращения </w:t>
      </w:r>
      <w:r w:rsidRPr="001F3E00">
        <w:rPr>
          <w:rFonts w:ascii="Times New Roman" w:hAnsi="Times New Roman" w:cs="Times New Roman"/>
          <w:b/>
          <w:color w:val="1F1F1F"/>
          <w:sz w:val="28"/>
          <w:szCs w:val="28"/>
        </w:rPr>
        <w:t xml:space="preserve">причинения животными </w:t>
      </w:r>
      <w:r w:rsidRPr="001F3E00">
        <w:rPr>
          <w:rFonts w:ascii="Times New Roman" w:hAnsi="Times New Roman" w:cs="Times New Roman"/>
          <w:b/>
          <w:color w:val="2A2A2A"/>
          <w:spacing w:val="-2"/>
          <w:sz w:val="28"/>
          <w:szCs w:val="28"/>
        </w:rPr>
        <w:t>без</w:t>
      </w:r>
      <w:r w:rsidRPr="001F3E00">
        <w:rPr>
          <w:rFonts w:ascii="Times New Roman" w:hAnsi="Times New Roman" w:cs="Times New Roman"/>
          <w:b/>
          <w:color w:val="2A2A2A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b/>
          <w:color w:val="262626"/>
          <w:spacing w:val="-2"/>
          <w:sz w:val="28"/>
          <w:szCs w:val="28"/>
        </w:rPr>
        <w:t>владельцев</w:t>
      </w:r>
      <w:r w:rsidRPr="001F3E00">
        <w:rPr>
          <w:rFonts w:ascii="Times New Roman" w:hAnsi="Times New Roman" w:cs="Times New Roman"/>
          <w:b/>
          <w:color w:val="262626"/>
          <w:spacing w:val="-3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b/>
          <w:color w:val="262626"/>
          <w:spacing w:val="-2"/>
          <w:sz w:val="28"/>
          <w:szCs w:val="28"/>
        </w:rPr>
        <w:t>вреда</w:t>
      </w:r>
      <w:r w:rsidRPr="001F3E00">
        <w:rPr>
          <w:rFonts w:ascii="Times New Roman" w:hAnsi="Times New Roman" w:cs="Times New Roman"/>
          <w:b/>
          <w:color w:val="262626"/>
          <w:spacing w:val="-11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b/>
          <w:color w:val="1F1F1F"/>
          <w:spacing w:val="-2"/>
          <w:sz w:val="28"/>
          <w:szCs w:val="28"/>
        </w:rPr>
        <w:t>жизни</w:t>
      </w:r>
      <w:r w:rsidRPr="001F3E00">
        <w:rPr>
          <w:rFonts w:ascii="Times New Roman" w:hAnsi="Times New Roman" w:cs="Times New Roman"/>
          <w:b/>
          <w:color w:val="1F1F1F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b/>
          <w:color w:val="2F2F2F"/>
          <w:spacing w:val="-2"/>
          <w:sz w:val="28"/>
          <w:szCs w:val="28"/>
        </w:rPr>
        <w:t>или</w:t>
      </w:r>
      <w:r w:rsidRPr="001F3E00">
        <w:rPr>
          <w:rFonts w:ascii="Times New Roman" w:hAnsi="Times New Roman" w:cs="Times New Roman"/>
          <w:b/>
          <w:color w:val="2F2F2F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b/>
          <w:color w:val="1C1C1C"/>
          <w:spacing w:val="-2"/>
          <w:sz w:val="28"/>
          <w:szCs w:val="28"/>
        </w:rPr>
        <w:t>здоровью</w:t>
      </w:r>
      <w:r w:rsidRPr="001F3E00">
        <w:rPr>
          <w:rFonts w:ascii="Times New Roman" w:hAnsi="Times New Roman" w:cs="Times New Roman"/>
          <w:b/>
          <w:color w:val="1C1C1C"/>
          <w:spacing w:val="-10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b/>
          <w:color w:val="1F1F1F"/>
          <w:spacing w:val="-2"/>
          <w:sz w:val="28"/>
          <w:szCs w:val="28"/>
        </w:rPr>
        <w:t>граждан</w:t>
      </w:r>
      <w:r w:rsidRPr="001F3E00">
        <w:rPr>
          <w:rFonts w:ascii="Times New Roman" w:hAnsi="Times New Roman" w:cs="Times New Roman"/>
          <w:b/>
          <w:color w:val="1F1F1F"/>
          <w:spacing w:val="-8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b/>
          <w:color w:val="2A2A2A"/>
          <w:spacing w:val="-2"/>
          <w:sz w:val="28"/>
          <w:szCs w:val="28"/>
        </w:rPr>
        <w:t>на</w:t>
      </w:r>
      <w:r w:rsidRPr="001F3E00">
        <w:rPr>
          <w:rFonts w:ascii="Times New Roman" w:hAnsi="Times New Roman" w:cs="Times New Roman"/>
          <w:b/>
          <w:color w:val="2A2A2A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b/>
          <w:color w:val="242424"/>
          <w:spacing w:val="-2"/>
          <w:sz w:val="28"/>
          <w:szCs w:val="28"/>
        </w:rPr>
        <w:t xml:space="preserve">территории сельского поселения Терекское </w:t>
      </w:r>
      <w:r w:rsidRPr="001F3E00">
        <w:rPr>
          <w:rFonts w:ascii="Times New Roman" w:hAnsi="Times New Roman" w:cs="Times New Roman"/>
          <w:b/>
          <w:color w:val="262626"/>
          <w:sz w:val="28"/>
          <w:szCs w:val="28"/>
        </w:rPr>
        <w:t>Терского</w:t>
      </w:r>
      <w:r w:rsidRPr="001F3E00">
        <w:rPr>
          <w:rFonts w:ascii="Times New Roman" w:hAnsi="Times New Roman" w:cs="Times New Roman"/>
          <w:b/>
          <w:color w:val="262626"/>
          <w:spacing w:val="-16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b/>
          <w:color w:val="262626"/>
          <w:sz w:val="28"/>
          <w:szCs w:val="28"/>
        </w:rPr>
        <w:t>муниципального</w:t>
      </w:r>
      <w:r w:rsidRPr="001F3E00">
        <w:rPr>
          <w:rFonts w:ascii="Times New Roman" w:hAnsi="Times New Roman" w:cs="Times New Roman"/>
          <w:b/>
          <w:color w:val="262626"/>
          <w:spacing w:val="-1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b/>
          <w:color w:val="1D1D1D"/>
          <w:sz w:val="28"/>
          <w:szCs w:val="28"/>
        </w:rPr>
        <w:t>района</w:t>
      </w:r>
      <w:r w:rsidRPr="001F3E00">
        <w:rPr>
          <w:rFonts w:ascii="Times New Roman" w:hAnsi="Times New Roman" w:cs="Times New Roman"/>
          <w:b/>
          <w:color w:val="1D1D1D"/>
          <w:spacing w:val="-1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b/>
          <w:color w:val="262626"/>
          <w:sz w:val="28"/>
          <w:szCs w:val="28"/>
        </w:rPr>
        <w:t>КБР</w:t>
      </w:r>
    </w:p>
    <w:p w:rsidR="001F3E00" w:rsidRPr="001F3E00" w:rsidRDefault="001F3E00" w:rsidP="001F3E00">
      <w:pPr>
        <w:pStyle w:val="ad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F3E00" w:rsidRPr="001F3E00" w:rsidRDefault="001F3E00" w:rsidP="001F3E00">
      <w:pPr>
        <w:pStyle w:val="ad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F3E00">
        <w:rPr>
          <w:rFonts w:ascii="Times New Roman" w:hAnsi="Times New Roman" w:cs="Times New Roman"/>
          <w:color w:val="282828"/>
          <w:spacing w:val="-2"/>
          <w:sz w:val="28"/>
          <w:szCs w:val="28"/>
        </w:rPr>
        <w:t>В</w:t>
      </w:r>
      <w:r w:rsidRPr="001F3E00">
        <w:rPr>
          <w:rFonts w:ascii="Times New Roman" w:hAnsi="Times New Roman" w:cs="Times New Roman"/>
          <w:color w:val="282828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pacing w:val="-2"/>
          <w:sz w:val="28"/>
          <w:szCs w:val="28"/>
        </w:rPr>
        <w:t>соответствии</w:t>
      </w:r>
      <w:r w:rsidRPr="001F3E00">
        <w:rPr>
          <w:rFonts w:ascii="Times New Roman" w:hAnsi="Times New Roman" w:cs="Times New Roman"/>
          <w:color w:val="262626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82828"/>
          <w:spacing w:val="-2"/>
          <w:sz w:val="28"/>
          <w:szCs w:val="28"/>
        </w:rPr>
        <w:t>с</w:t>
      </w:r>
      <w:r w:rsidRPr="001F3E00">
        <w:rPr>
          <w:rFonts w:ascii="Times New Roman" w:hAnsi="Times New Roman" w:cs="Times New Roman"/>
          <w:color w:val="282828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32323"/>
          <w:spacing w:val="-2"/>
          <w:sz w:val="28"/>
          <w:szCs w:val="28"/>
        </w:rPr>
        <w:t>Федеральным</w:t>
      </w:r>
      <w:r w:rsidRPr="001F3E00">
        <w:rPr>
          <w:rFonts w:ascii="Times New Roman" w:hAnsi="Times New Roman" w:cs="Times New Roman"/>
          <w:color w:val="232323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pacing w:val="-2"/>
          <w:sz w:val="28"/>
          <w:szCs w:val="28"/>
        </w:rPr>
        <w:t>законом</w:t>
      </w:r>
      <w:r w:rsidRPr="001F3E00">
        <w:rPr>
          <w:rFonts w:ascii="Times New Roman" w:hAnsi="Times New Roman" w:cs="Times New Roman"/>
          <w:color w:val="262626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82828"/>
          <w:spacing w:val="-2"/>
          <w:sz w:val="28"/>
          <w:szCs w:val="28"/>
        </w:rPr>
        <w:t>от</w:t>
      </w:r>
      <w:r w:rsidRPr="001F3E00">
        <w:rPr>
          <w:rFonts w:ascii="Times New Roman" w:hAnsi="Times New Roman" w:cs="Times New Roman"/>
          <w:color w:val="282828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pacing w:val="-2"/>
          <w:sz w:val="28"/>
          <w:szCs w:val="28"/>
        </w:rPr>
        <w:t>27.12.2018</w:t>
      </w:r>
      <w:r w:rsidRPr="001F3E00">
        <w:rPr>
          <w:rFonts w:ascii="Times New Roman" w:hAnsi="Times New Roman" w:cs="Times New Roman"/>
          <w:color w:val="262626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32323"/>
          <w:spacing w:val="-2"/>
          <w:sz w:val="28"/>
          <w:szCs w:val="28"/>
        </w:rPr>
        <w:t>№</w:t>
      </w:r>
      <w:r w:rsidRPr="001F3E00">
        <w:rPr>
          <w:rFonts w:ascii="Times New Roman" w:hAnsi="Times New Roman" w:cs="Times New Roman"/>
          <w:color w:val="232323"/>
          <w:spacing w:val="-14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42424"/>
          <w:spacing w:val="-2"/>
          <w:sz w:val="28"/>
          <w:szCs w:val="28"/>
        </w:rPr>
        <w:t>498-ФЗ</w:t>
      </w:r>
      <w:r w:rsidRPr="001F3E00">
        <w:rPr>
          <w:rFonts w:ascii="Times New Roman" w:hAnsi="Times New Roman" w:cs="Times New Roman"/>
          <w:color w:val="242424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61616"/>
          <w:spacing w:val="-2"/>
          <w:sz w:val="28"/>
          <w:szCs w:val="28"/>
        </w:rPr>
        <w:t xml:space="preserve">«Об </w:t>
      </w:r>
      <w:r w:rsidRPr="001F3E00">
        <w:rPr>
          <w:rFonts w:ascii="Times New Roman" w:hAnsi="Times New Roman" w:cs="Times New Roman"/>
          <w:color w:val="262626"/>
          <w:spacing w:val="-2"/>
          <w:sz w:val="28"/>
          <w:szCs w:val="28"/>
        </w:rPr>
        <w:t>ответст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>венном</w:t>
      </w:r>
      <w:r w:rsidRPr="001F3E00">
        <w:rPr>
          <w:rFonts w:ascii="Times New Roman" w:hAnsi="Times New Roman" w:cs="Times New Roman"/>
          <w:color w:val="242424"/>
          <w:spacing w:val="-2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 xml:space="preserve">обращении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с</w:t>
      </w:r>
      <w:r w:rsidRPr="001F3E00">
        <w:rPr>
          <w:rFonts w:ascii="Times New Roman" w:hAnsi="Times New Roman" w:cs="Times New Roman"/>
          <w:color w:val="2A2A2A"/>
          <w:spacing w:val="-8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12121"/>
          <w:sz w:val="28"/>
          <w:szCs w:val="28"/>
        </w:rPr>
        <w:t xml:space="preserve">животными </w:t>
      </w:r>
      <w:r w:rsidRPr="001F3E00">
        <w:rPr>
          <w:rFonts w:ascii="Times New Roman" w:hAnsi="Times New Roman" w:cs="Times New Roman"/>
          <w:color w:val="343434"/>
          <w:sz w:val="28"/>
          <w:szCs w:val="28"/>
        </w:rPr>
        <w:t>и</w:t>
      </w:r>
      <w:r w:rsidRPr="001F3E00">
        <w:rPr>
          <w:rFonts w:ascii="Times New Roman" w:hAnsi="Times New Roman" w:cs="Times New Roman"/>
          <w:color w:val="343434"/>
          <w:spacing w:val="-10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F2F2F"/>
          <w:sz w:val="28"/>
          <w:szCs w:val="28"/>
        </w:rPr>
        <w:t>о</w:t>
      </w:r>
      <w:r w:rsidRPr="001F3E00">
        <w:rPr>
          <w:rFonts w:ascii="Times New Roman" w:hAnsi="Times New Roman" w:cs="Times New Roman"/>
          <w:color w:val="2F2F2F"/>
          <w:spacing w:val="-10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82828"/>
          <w:sz w:val="28"/>
          <w:szCs w:val="28"/>
        </w:rPr>
        <w:t xml:space="preserve">внесении </w:t>
      </w:r>
      <w:r w:rsidRPr="001F3E00">
        <w:rPr>
          <w:rFonts w:ascii="Times New Roman" w:hAnsi="Times New Roman" w:cs="Times New Roman"/>
          <w:color w:val="212121"/>
          <w:sz w:val="28"/>
          <w:szCs w:val="28"/>
        </w:rPr>
        <w:t xml:space="preserve">изменений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в</w:t>
      </w:r>
      <w:r w:rsidRPr="001F3E00">
        <w:rPr>
          <w:rFonts w:ascii="Times New Roman" w:hAnsi="Times New Roman" w:cs="Times New Roman"/>
          <w:color w:val="2A2A2A"/>
          <w:spacing w:val="-10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F1F1F"/>
          <w:sz w:val="28"/>
          <w:szCs w:val="28"/>
        </w:rPr>
        <w:t xml:space="preserve">отдельные </w:t>
      </w:r>
      <w:r w:rsidRPr="001F3E00">
        <w:rPr>
          <w:rFonts w:ascii="Times New Roman" w:hAnsi="Times New Roman" w:cs="Times New Roman"/>
          <w:color w:val="212121"/>
          <w:sz w:val="28"/>
          <w:szCs w:val="28"/>
        </w:rPr>
        <w:t>законода</w:t>
      </w:r>
      <w:r w:rsidRPr="001F3E00">
        <w:rPr>
          <w:rFonts w:ascii="Times New Roman" w:hAnsi="Times New Roman" w:cs="Times New Roman"/>
          <w:color w:val="262626"/>
          <w:spacing w:val="-2"/>
          <w:sz w:val="28"/>
          <w:szCs w:val="28"/>
        </w:rPr>
        <w:t>тельные</w:t>
      </w:r>
      <w:r w:rsidRPr="001F3E00">
        <w:rPr>
          <w:rFonts w:ascii="Times New Roman" w:hAnsi="Times New Roman" w:cs="Times New Roman"/>
          <w:color w:val="262626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>акты</w:t>
      </w:r>
      <w:r w:rsidRPr="001F3E00">
        <w:rPr>
          <w:rFonts w:ascii="Times New Roman" w:hAnsi="Times New Roman" w:cs="Times New Roman"/>
          <w:color w:val="2A2A2A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12121"/>
          <w:spacing w:val="-2"/>
          <w:sz w:val="28"/>
          <w:szCs w:val="28"/>
        </w:rPr>
        <w:t>Российской</w:t>
      </w:r>
      <w:r w:rsidRPr="001F3E00">
        <w:rPr>
          <w:rFonts w:ascii="Times New Roman" w:hAnsi="Times New Roman" w:cs="Times New Roman"/>
          <w:color w:val="212121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C1C1C"/>
          <w:spacing w:val="-2"/>
          <w:sz w:val="28"/>
          <w:szCs w:val="28"/>
        </w:rPr>
        <w:t>Федерации»,</w:t>
      </w:r>
      <w:r w:rsidRPr="001F3E00">
        <w:rPr>
          <w:rFonts w:ascii="Times New Roman" w:hAnsi="Times New Roman" w:cs="Times New Roman"/>
          <w:color w:val="1C1C1C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42424"/>
          <w:spacing w:val="-2"/>
          <w:sz w:val="28"/>
          <w:szCs w:val="28"/>
        </w:rPr>
        <w:t>Законом</w:t>
      </w:r>
      <w:r w:rsidRPr="001F3E00">
        <w:rPr>
          <w:rFonts w:ascii="Times New Roman" w:hAnsi="Times New Roman" w:cs="Times New Roman"/>
          <w:color w:val="242424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C1C1C"/>
          <w:spacing w:val="-2"/>
          <w:sz w:val="28"/>
          <w:szCs w:val="28"/>
        </w:rPr>
        <w:t>Кабардино-Балкарской</w:t>
      </w:r>
      <w:r w:rsidRPr="001F3E00">
        <w:rPr>
          <w:rFonts w:ascii="Times New Roman" w:hAnsi="Times New Roman" w:cs="Times New Roman"/>
          <w:color w:val="1C1C1C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42424"/>
          <w:spacing w:val="-2"/>
          <w:sz w:val="28"/>
          <w:szCs w:val="28"/>
        </w:rPr>
        <w:t>Республи</w:t>
      </w:r>
      <w:r w:rsidRPr="001F3E00">
        <w:rPr>
          <w:rFonts w:ascii="Times New Roman" w:hAnsi="Times New Roman" w:cs="Times New Roman"/>
          <w:color w:val="2F2F2F"/>
          <w:sz w:val="28"/>
          <w:szCs w:val="28"/>
        </w:rPr>
        <w:t>ки</w:t>
      </w:r>
      <w:r w:rsidRPr="001F3E00">
        <w:rPr>
          <w:rFonts w:ascii="Times New Roman" w:hAnsi="Times New Roman" w:cs="Times New Roman"/>
          <w:color w:val="2F2F2F"/>
          <w:spacing w:val="-1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от</w:t>
      </w:r>
      <w:r w:rsidRPr="001F3E00">
        <w:rPr>
          <w:rFonts w:ascii="Times New Roman" w:hAnsi="Times New Roman" w:cs="Times New Roman"/>
          <w:color w:val="2A2A2A"/>
          <w:spacing w:val="-1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>15.04.2019</w:t>
      </w:r>
      <w:r w:rsidRPr="001F3E00">
        <w:rPr>
          <w:rFonts w:ascii="Times New Roman" w:hAnsi="Times New Roman" w:cs="Times New Roman"/>
          <w:color w:val="262626"/>
          <w:spacing w:val="-6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F2F2F"/>
          <w:sz w:val="28"/>
          <w:szCs w:val="28"/>
        </w:rPr>
        <w:t>№</w:t>
      </w:r>
      <w:r w:rsidRPr="001F3E00">
        <w:rPr>
          <w:rFonts w:ascii="Times New Roman" w:hAnsi="Times New Roman" w:cs="Times New Roman"/>
          <w:color w:val="2F2F2F"/>
          <w:spacing w:val="1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15-P3</w:t>
      </w:r>
      <w:r w:rsidRPr="001F3E00">
        <w:rPr>
          <w:rFonts w:ascii="Times New Roman" w:hAnsi="Times New Roman" w:cs="Times New Roman"/>
          <w:color w:val="2A2A2A"/>
          <w:spacing w:val="-14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C1C1C"/>
          <w:sz w:val="28"/>
          <w:szCs w:val="28"/>
        </w:rPr>
        <w:t>«О</w:t>
      </w:r>
      <w:r w:rsidRPr="001F3E00">
        <w:rPr>
          <w:rFonts w:ascii="Times New Roman" w:hAnsi="Times New Roman" w:cs="Times New Roman"/>
          <w:color w:val="1C1C1C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наделении</w:t>
      </w:r>
      <w:r w:rsidRPr="001F3E00">
        <w:rPr>
          <w:rFonts w:ascii="Times New Roman" w:hAnsi="Times New Roman" w:cs="Times New Roman"/>
          <w:color w:val="2A2A2A"/>
          <w:spacing w:val="-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>органов</w:t>
      </w:r>
      <w:r w:rsidRPr="001F3E00">
        <w:rPr>
          <w:rFonts w:ascii="Times New Roman" w:hAnsi="Times New Roman" w:cs="Times New Roman"/>
          <w:color w:val="242424"/>
          <w:spacing w:val="-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>местного</w:t>
      </w:r>
      <w:r w:rsidRPr="001F3E00">
        <w:rPr>
          <w:rFonts w:ascii="Times New Roman" w:hAnsi="Times New Roman" w:cs="Times New Roman"/>
          <w:color w:val="242424"/>
          <w:spacing w:val="-9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12121"/>
          <w:sz w:val="28"/>
          <w:szCs w:val="28"/>
        </w:rPr>
        <w:t>самоуправления</w:t>
      </w:r>
      <w:r w:rsidRPr="001F3E00">
        <w:rPr>
          <w:rFonts w:ascii="Times New Roman" w:hAnsi="Times New Roman" w:cs="Times New Roman"/>
          <w:color w:val="212121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>муни</w:t>
      </w:r>
      <w:r w:rsidRPr="001F3E00">
        <w:rPr>
          <w:rFonts w:ascii="Times New Roman" w:hAnsi="Times New Roman" w:cs="Times New Roman"/>
          <w:color w:val="212121"/>
          <w:spacing w:val="-4"/>
          <w:sz w:val="28"/>
          <w:szCs w:val="28"/>
        </w:rPr>
        <w:t xml:space="preserve">ципальных </w:t>
      </w:r>
      <w:r w:rsidRPr="001F3E00">
        <w:rPr>
          <w:rFonts w:ascii="Times New Roman" w:hAnsi="Times New Roman" w:cs="Times New Roman"/>
          <w:color w:val="262626"/>
          <w:spacing w:val="-4"/>
          <w:sz w:val="28"/>
          <w:szCs w:val="28"/>
        </w:rPr>
        <w:t xml:space="preserve">районов </w:t>
      </w:r>
      <w:r w:rsidRPr="001F3E00">
        <w:rPr>
          <w:rFonts w:ascii="Times New Roman" w:hAnsi="Times New Roman" w:cs="Times New Roman"/>
          <w:color w:val="2A2A2A"/>
          <w:spacing w:val="-4"/>
          <w:sz w:val="28"/>
          <w:szCs w:val="28"/>
        </w:rPr>
        <w:t>и</w:t>
      </w:r>
      <w:r w:rsidRPr="001F3E00">
        <w:rPr>
          <w:rFonts w:ascii="Times New Roman" w:hAnsi="Times New Roman" w:cs="Times New Roman"/>
          <w:color w:val="2A2A2A"/>
          <w:spacing w:val="-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pacing w:val="-4"/>
          <w:sz w:val="28"/>
          <w:szCs w:val="28"/>
        </w:rPr>
        <w:t xml:space="preserve">городских </w:t>
      </w:r>
      <w:r w:rsidRPr="001F3E00">
        <w:rPr>
          <w:rFonts w:ascii="Times New Roman" w:hAnsi="Times New Roman" w:cs="Times New Roman"/>
          <w:color w:val="2F2F2F"/>
          <w:spacing w:val="-4"/>
          <w:sz w:val="28"/>
          <w:szCs w:val="28"/>
        </w:rPr>
        <w:t xml:space="preserve">округов </w:t>
      </w:r>
      <w:r w:rsidRPr="001F3E00">
        <w:rPr>
          <w:rFonts w:ascii="Times New Roman" w:hAnsi="Times New Roman" w:cs="Times New Roman"/>
          <w:color w:val="1C1C1C"/>
          <w:spacing w:val="-4"/>
          <w:sz w:val="28"/>
          <w:szCs w:val="28"/>
        </w:rPr>
        <w:t>государственным</w:t>
      </w:r>
      <w:r w:rsidRPr="001F3E00">
        <w:rPr>
          <w:rFonts w:ascii="Times New Roman" w:hAnsi="Times New Roman" w:cs="Times New Roman"/>
          <w:color w:val="1C1C1C"/>
          <w:spacing w:val="-13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F1F1F"/>
          <w:spacing w:val="-4"/>
          <w:sz w:val="28"/>
          <w:szCs w:val="28"/>
        </w:rPr>
        <w:t>полномочием</w:t>
      </w:r>
      <w:r w:rsidRPr="001F3E00">
        <w:rPr>
          <w:rFonts w:ascii="Times New Roman" w:hAnsi="Times New Roman" w:cs="Times New Roman"/>
          <w:color w:val="1F1F1F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pacing w:val="-4"/>
          <w:sz w:val="28"/>
          <w:szCs w:val="28"/>
        </w:rPr>
        <w:t>Кабарди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 xml:space="preserve">но-Балкарской </w:t>
      </w:r>
      <w:r w:rsidRPr="001F3E00">
        <w:rPr>
          <w:rFonts w:ascii="Times New Roman" w:hAnsi="Times New Roman" w:cs="Times New Roman"/>
          <w:color w:val="212121"/>
          <w:sz w:val="28"/>
          <w:szCs w:val="28"/>
        </w:rPr>
        <w:t xml:space="preserve">Республики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>по</w:t>
      </w:r>
      <w:r w:rsidRPr="001F3E00">
        <w:rPr>
          <w:rFonts w:ascii="Times New Roman" w:hAnsi="Times New Roman" w:cs="Times New Roman"/>
          <w:color w:val="262626"/>
          <w:spacing w:val="-11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обращению с</w:t>
      </w:r>
      <w:r w:rsidRPr="001F3E00">
        <w:rPr>
          <w:rFonts w:ascii="Times New Roman" w:hAnsi="Times New Roman" w:cs="Times New Roman"/>
          <w:color w:val="2A2A2A"/>
          <w:spacing w:val="-12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12121"/>
          <w:sz w:val="28"/>
          <w:szCs w:val="28"/>
        </w:rPr>
        <w:t>животными</w:t>
      </w:r>
      <w:r w:rsidRPr="001F3E00">
        <w:rPr>
          <w:rFonts w:ascii="Times New Roman" w:hAnsi="Times New Roman" w:cs="Times New Roman"/>
          <w:color w:val="212121"/>
          <w:spacing w:val="-3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>без</w:t>
      </w:r>
      <w:r w:rsidRPr="001F3E00">
        <w:rPr>
          <w:rFonts w:ascii="Times New Roman" w:hAnsi="Times New Roman" w:cs="Times New Roman"/>
          <w:color w:val="262626"/>
          <w:spacing w:val="-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11111"/>
          <w:sz w:val="28"/>
          <w:szCs w:val="28"/>
        </w:rPr>
        <w:t xml:space="preserve">владельцев»,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>поста</w:t>
      </w:r>
      <w:r w:rsidRPr="001F3E00">
        <w:rPr>
          <w:rFonts w:ascii="Times New Roman" w:hAnsi="Times New Roman" w:cs="Times New Roman"/>
          <w:color w:val="282828"/>
          <w:sz w:val="28"/>
          <w:szCs w:val="28"/>
        </w:rPr>
        <w:t xml:space="preserve">новлением 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 xml:space="preserve">Правительства Российской Федерации </w:t>
      </w:r>
      <w:r w:rsidRPr="001F3E00">
        <w:rPr>
          <w:rFonts w:ascii="Times New Roman" w:hAnsi="Times New Roman" w:cs="Times New Roman"/>
          <w:color w:val="232323"/>
          <w:sz w:val="28"/>
          <w:szCs w:val="28"/>
        </w:rPr>
        <w:t>от</w:t>
      </w:r>
      <w:r w:rsidRPr="001F3E00">
        <w:rPr>
          <w:rFonts w:ascii="Times New Roman" w:hAnsi="Times New Roman" w:cs="Times New Roman"/>
          <w:color w:val="232323"/>
          <w:spacing w:val="-6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12121"/>
          <w:sz w:val="28"/>
          <w:szCs w:val="28"/>
        </w:rPr>
        <w:t xml:space="preserve">03.11.2022 № 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 xml:space="preserve">1980 </w:t>
      </w:r>
      <w:r w:rsidRPr="001F3E00">
        <w:rPr>
          <w:rFonts w:ascii="Times New Roman" w:hAnsi="Times New Roman" w:cs="Times New Roman"/>
          <w:color w:val="232323"/>
          <w:sz w:val="28"/>
          <w:szCs w:val="28"/>
        </w:rPr>
        <w:t>«Об</w:t>
      </w:r>
      <w:r w:rsidRPr="001F3E00">
        <w:rPr>
          <w:rFonts w:ascii="Times New Roman" w:hAnsi="Times New Roman" w:cs="Times New Roman"/>
          <w:color w:val="232323"/>
          <w:spacing w:val="-1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ут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>верждении</w:t>
      </w:r>
      <w:r w:rsidRPr="001F3E00">
        <w:rPr>
          <w:rFonts w:ascii="Times New Roman" w:hAnsi="Times New Roman" w:cs="Times New Roman"/>
          <w:color w:val="262626"/>
          <w:spacing w:val="-3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F1F1F"/>
          <w:sz w:val="28"/>
          <w:szCs w:val="28"/>
        </w:rPr>
        <w:t>методических</w:t>
      </w:r>
      <w:r w:rsidRPr="001F3E00">
        <w:rPr>
          <w:rFonts w:ascii="Times New Roman" w:hAnsi="Times New Roman" w:cs="Times New Roman"/>
          <w:color w:val="1F1F1F"/>
          <w:spacing w:val="-2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>указаний</w:t>
      </w:r>
      <w:r w:rsidRPr="001F3E00">
        <w:rPr>
          <w:rFonts w:ascii="Times New Roman" w:hAnsi="Times New Roman" w:cs="Times New Roman"/>
          <w:color w:val="242424"/>
          <w:spacing w:val="-6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333333"/>
          <w:sz w:val="28"/>
          <w:szCs w:val="28"/>
        </w:rPr>
        <w:t>по</w:t>
      </w:r>
      <w:r w:rsidRPr="001F3E00">
        <w:rPr>
          <w:rFonts w:ascii="Times New Roman" w:hAnsi="Times New Roman" w:cs="Times New Roman"/>
          <w:color w:val="333333"/>
          <w:spacing w:val="-10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12121"/>
          <w:sz w:val="28"/>
          <w:szCs w:val="28"/>
        </w:rPr>
        <w:t>предотвращению</w:t>
      </w:r>
      <w:r w:rsidRPr="001F3E00">
        <w:rPr>
          <w:rFonts w:ascii="Times New Roman" w:hAnsi="Times New Roman" w:cs="Times New Roman"/>
          <w:color w:val="212121"/>
          <w:spacing w:val="-8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>причинения</w:t>
      </w:r>
      <w:r w:rsidRPr="001F3E00">
        <w:rPr>
          <w:rFonts w:ascii="Times New Roman" w:hAnsi="Times New Roman" w:cs="Times New Roman"/>
          <w:color w:val="242424"/>
          <w:spacing w:val="-1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12121"/>
          <w:sz w:val="28"/>
          <w:szCs w:val="28"/>
        </w:rPr>
        <w:t xml:space="preserve">животными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без</w:t>
      </w:r>
      <w:r w:rsidRPr="001F3E00">
        <w:rPr>
          <w:rFonts w:ascii="Times New Roman" w:hAnsi="Times New Roman" w:cs="Times New Roman"/>
          <w:color w:val="2A2A2A"/>
          <w:spacing w:val="-1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32323"/>
          <w:sz w:val="28"/>
          <w:szCs w:val="28"/>
        </w:rPr>
        <w:t>владельцев</w:t>
      </w:r>
      <w:r w:rsidRPr="001F3E00">
        <w:rPr>
          <w:rFonts w:ascii="Times New Roman" w:hAnsi="Times New Roman" w:cs="Times New Roman"/>
          <w:color w:val="232323"/>
          <w:spacing w:val="-1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>вреда</w:t>
      </w:r>
      <w:r w:rsidRPr="001F3E00">
        <w:rPr>
          <w:rFonts w:ascii="Times New Roman" w:hAnsi="Times New Roman" w:cs="Times New Roman"/>
          <w:color w:val="262626"/>
          <w:spacing w:val="-1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82828"/>
          <w:sz w:val="28"/>
          <w:szCs w:val="28"/>
        </w:rPr>
        <w:t>жизни</w:t>
      </w:r>
      <w:r w:rsidRPr="001F3E00">
        <w:rPr>
          <w:rFonts w:ascii="Times New Roman" w:hAnsi="Times New Roman" w:cs="Times New Roman"/>
          <w:color w:val="282828"/>
          <w:spacing w:val="-1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или</w:t>
      </w:r>
      <w:r w:rsidRPr="001F3E00">
        <w:rPr>
          <w:rFonts w:ascii="Times New Roman" w:hAnsi="Times New Roman" w:cs="Times New Roman"/>
          <w:color w:val="2A2A2A"/>
          <w:spacing w:val="-1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здоровью</w:t>
      </w:r>
      <w:r w:rsidRPr="001F3E00">
        <w:rPr>
          <w:rFonts w:ascii="Times New Roman" w:hAnsi="Times New Roman" w:cs="Times New Roman"/>
          <w:color w:val="2A2A2A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C1C1C"/>
          <w:sz w:val="28"/>
          <w:szCs w:val="28"/>
        </w:rPr>
        <w:t>граждан»</w:t>
      </w:r>
      <w:r w:rsidRPr="001F3E00">
        <w:rPr>
          <w:rFonts w:ascii="Times New Roman" w:hAnsi="Times New Roman" w:cs="Times New Roman"/>
          <w:color w:val="1C1C1C"/>
          <w:spacing w:val="-12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>местная</w:t>
      </w:r>
      <w:r w:rsidRPr="001F3E00">
        <w:rPr>
          <w:rFonts w:ascii="Times New Roman" w:hAnsi="Times New Roman" w:cs="Times New Roman"/>
          <w:color w:val="262626"/>
          <w:spacing w:val="-16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>администрация</w:t>
      </w:r>
      <w:r w:rsidRPr="001F3E00">
        <w:rPr>
          <w:rFonts w:ascii="Times New Roman" w:hAnsi="Times New Roman" w:cs="Times New Roman"/>
          <w:color w:val="242424"/>
          <w:spacing w:val="-8"/>
          <w:sz w:val="28"/>
          <w:szCs w:val="28"/>
        </w:rPr>
        <w:t xml:space="preserve"> сельского поселения Терекское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Тер</w:t>
      </w:r>
      <w:r w:rsidRPr="001F3E00">
        <w:rPr>
          <w:rFonts w:ascii="Times New Roman" w:hAnsi="Times New Roman" w:cs="Times New Roman"/>
          <w:color w:val="282828"/>
          <w:sz w:val="28"/>
          <w:szCs w:val="28"/>
        </w:rPr>
        <w:t xml:space="preserve">ского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муниципального</w:t>
      </w: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82828"/>
          <w:sz w:val="28"/>
          <w:szCs w:val="28"/>
        </w:rPr>
        <w:t>района</w:t>
      </w:r>
      <w:r w:rsidRPr="001F3E00">
        <w:rPr>
          <w:rFonts w:ascii="Times New Roman" w:hAnsi="Times New Roman" w:cs="Times New Roman"/>
          <w:color w:val="282828"/>
          <w:spacing w:val="40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343434"/>
          <w:sz w:val="28"/>
          <w:szCs w:val="28"/>
        </w:rPr>
        <w:t xml:space="preserve">п </w:t>
      </w:r>
      <w:r w:rsidRPr="001F3E00">
        <w:rPr>
          <w:rFonts w:ascii="Times New Roman" w:hAnsi="Times New Roman" w:cs="Times New Roman"/>
          <w:color w:val="383838"/>
          <w:sz w:val="28"/>
          <w:szCs w:val="28"/>
        </w:rPr>
        <w:t>о</w:t>
      </w:r>
      <w:r w:rsidRPr="001F3E00">
        <w:rPr>
          <w:rFonts w:ascii="Times New Roman" w:hAnsi="Times New Roman" w:cs="Times New Roman"/>
          <w:color w:val="383838"/>
          <w:spacing w:val="-4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3D3D3D"/>
          <w:sz w:val="28"/>
          <w:szCs w:val="28"/>
        </w:rPr>
        <w:t>с</w:t>
      </w:r>
      <w:r w:rsidRPr="001F3E00">
        <w:rPr>
          <w:rFonts w:ascii="Times New Roman" w:hAnsi="Times New Roman" w:cs="Times New Roman"/>
          <w:color w:val="3D3D3D"/>
          <w:spacing w:val="-6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3D3D3D"/>
          <w:sz w:val="28"/>
          <w:szCs w:val="28"/>
        </w:rPr>
        <w:t>т</w:t>
      </w:r>
      <w:r w:rsidRPr="001F3E00">
        <w:rPr>
          <w:rFonts w:ascii="Times New Roman" w:hAnsi="Times New Roman" w:cs="Times New Roman"/>
          <w:color w:val="3D3D3D"/>
          <w:spacing w:val="-3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383838"/>
          <w:sz w:val="28"/>
          <w:szCs w:val="28"/>
        </w:rPr>
        <w:t xml:space="preserve">а </w:t>
      </w:r>
      <w:r w:rsidRPr="001F3E00">
        <w:rPr>
          <w:rFonts w:ascii="Times New Roman" w:hAnsi="Times New Roman" w:cs="Times New Roman"/>
          <w:color w:val="3A3A3A"/>
          <w:sz w:val="28"/>
          <w:szCs w:val="28"/>
        </w:rPr>
        <w:t>н</w:t>
      </w:r>
      <w:r w:rsidRPr="001F3E00">
        <w:rPr>
          <w:rFonts w:ascii="Times New Roman" w:hAnsi="Times New Roman" w:cs="Times New Roman"/>
          <w:color w:val="3A3A3A"/>
          <w:spacing w:val="-1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343434"/>
          <w:sz w:val="28"/>
          <w:szCs w:val="28"/>
        </w:rPr>
        <w:t xml:space="preserve">о </w:t>
      </w:r>
      <w:r w:rsidRPr="001F3E00">
        <w:rPr>
          <w:rFonts w:ascii="Times New Roman" w:hAnsi="Times New Roman" w:cs="Times New Roman"/>
          <w:color w:val="282828"/>
          <w:sz w:val="28"/>
          <w:szCs w:val="28"/>
        </w:rPr>
        <w:t>в</w:t>
      </w:r>
      <w:r w:rsidRPr="001F3E00">
        <w:rPr>
          <w:rFonts w:ascii="Times New Roman" w:hAnsi="Times New Roman" w:cs="Times New Roman"/>
          <w:color w:val="282828"/>
          <w:spacing w:val="-2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 xml:space="preserve">л я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 xml:space="preserve">е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т:</w:t>
      </w:r>
    </w:p>
    <w:p w:rsidR="001F3E00" w:rsidRPr="001F3E00" w:rsidRDefault="001F3E00" w:rsidP="001F3E00">
      <w:pPr>
        <w:pStyle w:val="ad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3E00">
        <w:rPr>
          <w:rFonts w:ascii="Times New Roman" w:hAnsi="Times New Roman" w:cs="Times New Roman"/>
          <w:color w:val="2A2A2A"/>
          <w:spacing w:val="-4"/>
          <w:sz w:val="28"/>
          <w:szCs w:val="28"/>
        </w:rPr>
        <w:t>1.Утвердить</w:t>
      </w:r>
      <w:r w:rsidRPr="001F3E00">
        <w:rPr>
          <w:rFonts w:ascii="Times New Roman" w:hAnsi="Times New Roman" w:cs="Times New Roman"/>
          <w:color w:val="2A2A2A"/>
          <w:spacing w:val="-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F1F1F"/>
          <w:spacing w:val="-4"/>
          <w:sz w:val="28"/>
          <w:szCs w:val="28"/>
        </w:rPr>
        <w:t xml:space="preserve">прилагаемый </w:t>
      </w:r>
      <w:r w:rsidRPr="001F3E00">
        <w:rPr>
          <w:rFonts w:ascii="Times New Roman" w:hAnsi="Times New Roman" w:cs="Times New Roman"/>
          <w:color w:val="2F2F2F"/>
          <w:spacing w:val="-4"/>
          <w:sz w:val="28"/>
          <w:szCs w:val="28"/>
        </w:rPr>
        <w:t>Порядок</w:t>
      </w:r>
      <w:r w:rsidRPr="001F3E00">
        <w:rPr>
          <w:rFonts w:ascii="Times New Roman" w:hAnsi="Times New Roman" w:cs="Times New Roman"/>
          <w:color w:val="2F2F2F"/>
          <w:spacing w:val="-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32323"/>
          <w:spacing w:val="-4"/>
          <w:sz w:val="28"/>
          <w:szCs w:val="28"/>
        </w:rPr>
        <w:t>предотвращения</w:t>
      </w:r>
      <w:r w:rsidRPr="001F3E00">
        <w:rPr>
          <w:rFonts w:ascii="Times New Roman" w:hAnsi="Times New Roman" w:cs="Times New Roman"/>
          <w:color w:val="232323"/>
          <w:spacing w:val="-13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pacing w:val="-4"/>
          <w:sz w:val="28"/>
          <w:szCs w:val="28"/>
        </w:rPr>
        <w:t xml:space="preserve">причинения </w:t>
      </w:r>
      <w:r w:rsidRPr="001F3E00">
        <w:rPr>
          <w:rFonts w:ascii="Times New Roman" w:hAnsi="Times New Roman" w:cs="Times New Roman"/>
          <w:color w:val="181818"/>
          <w:spacing w:val="-4"/>
          <w:sz w:val="28"/>
          <w:szCs w:val="28"/>
        </w:rPr>
        <w:t xml:space="preserve">животными </w:t>
      </w: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>без</w:t>
      </w:r>
      <w:r w:rsidRPr="001F3E00">
        <w:rPr>
          <w:rFonts w:ascii="Times New Roman" w:hAnsi="Times New Roman" w:cs="Times New Roman"/>
          <w:color w:val="2A2A2A"/>
          <w:spacing w:val="-12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A1A1A"/>
          <w:spacing w:val="-2"/>
          <w:sz w:val="28"/>
          <w:szCs w:val="28"/>
        </w:rPr>
        <w:t>владельцев</w:t>
      </w:r>
      <w:r w:rsidRPr="001F3E00">
        <w:rPr>
          <w:rFonts w:ascii="Times New Roman" w:hAnsi="Times New Roman" w:cs="Times New Roman"/>
          <w:color w:val="1A1A1A"/>
          <w:spacing w:val="-3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32323"/>
          <w:spacing w:val="-2"/>
          <w:sz w:val="28"/>
          <w:szCs w:val="28"/>
        </w:rPr>
        <w:t>вреда</w:t>
      </w:r>
      <w:r w:rsidRPr="001F3E00">
        <w:rPr>
          <w:rFonts w:ascii="Times New Roman" w:hAnsi="Times New Roman" w:cs="Times New Roman"/>
          <w:color w:val="232323"/>
          <w:spacing w:val="-9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>жизни</w:t>
      </w:r>
      <w:r w:rsidRPr="001F3E00">
        <w:rPr>
          <w:rFonts w:ascii="Times New Roman" w:hAnsi="Times New Roman" w:cs="Times New Roman"/>
          <w:color w:val="2A2A2A"/>
          <w:spacing w:val="-11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F2F2F"/>
          <w:spacing w:val="-2"/>
          <w:sz w:val="28"/>
          <w:szCs w:val="28"/>
        </w:rPr>
        <w:t>или</w:t>
      </w:r>
      <w:r w:rsidRPr="001F3E00">
        <w:rPr>
          <w:rFonts w:ascii="Times New Roman" w:hAnsi="Times New Roman" w:cs="Times New Roman"/>
          <w:color w:val="2F2F2F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F2F2F"/>
          <w:spacing w:val="-2"/>
          <w:sz w:val="28"/>
          <w:szCs w:val="28"/>
        </w:rPr>
        <w:t>здоровью</w:t>
      </w:r>
      <w:r w:rsidRPr="001F3E00">
        <w:rPr>
          <w:rFonts w:ascii="Times New Roman" w:hAnsi="Times New Roman" w:cs="Times New Roman"/>
          <w:color w:val="2F2F2F"/>
          <w:spacing w:val="-4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12121"/>
          <w:spacing w:val="-2"/>
          <w:sz w:val="28"/>
          <w:szCs w:val="28"/>
        </w:rPr>
        <w:t>граждан</w:t>
      </w:r>
      <w:r w:rsidRPr="001F3E00">
        <w:rPr>
          <w:rFonts w:ascii="Times New Roman" w:hAnsi="Times New Roman" w:cs="Times New Roman"/>
          <w:color w:val="212121"/>
          <w:spacing w:val="-6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D1D1D"/>
          <w:spacing w:val="-2"/>
          <w:sz w:val="28"/>
          <w:szCs w:val="28"/>
        </w:rPr>
        <w:t>на</w:t>
      </w:r>
      <w:r w:rsidRPr="001F3E00">
        <w:rPr>
          <w:rFonts w:ascii="Times New Roman" w:hAnsi="Times New Roman" w:cs="Times New Roman"/>
          <w:color w:val="1D1D1D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pacing w:val="-2"/>
          <w:sz w:val="28"/>
          <w:szCs w:val="28"/>
        </w:rPr>
        <w:t>территории</w:t>
      </w:r>
      <w:r w:rsidRPr="001F3E00">
        <w:rPr>
          <w:rFonts w:ascii="Times New Roman" w:hAnsi="Times New Roman" w:cs="Times New Roman"/>
          <w:color w:val="262626"/>
          <w:spacing w:val="-3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42424"/>
          <w:spacing w:val="-8"/>
          <w:sz w:val="28"/>
          <w:szCs w:val="28"/>
        </w:rPr>
        <w:t xml:space="preserve">сельского поселения Терекское </w:t>
      </w:r>
      <w:r w:rsidRPr="001F3E00">
        <w:rPr>
          <w:rFonts w:ascii="Times New Roman" w:hAnsi="Times New Roman" w:cs="Times New Roman"/>
          <w:color w:val="242424"/>
          <w:spacing w:val="-2"/>
          <w:sz w:val="28"/>
          <w:szCs w:val="28"/>
        </w:rPr>
        <w:t>Терского</w:t>
      </w:r>
      <w:r w:rsidRPr="001F3E00">
        <w:rPr>
          <w:rFonts w:ascii="Times New Roman" w:hAnsi="Times New Roman" w:cs="Times New Roman"/>
          <w:color w:val="242424"/>
          <w:spacing w:val="-6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>муни</w:t>
      </w:r>
      <w:r w:rsidRPr="001F3E00">
        <w:rPr>
          <w:rFonts w:ascii="Times New Roman" w:hAnsi="Times New Roman" w:cs="Times New Roman"/>
          <w:color w:val="262626"/>
          <w:spacing w:val="-2"/>
          <w:sz w:val="28"/>
          <w:szCs w:val="28"/>
        </w:rPr>
        <w:t>ципального</w:t>
      </w:r>
      <w:r w:rsidRPr="001F3E00">
        <w:rPr>
          <w:rFonts w:ascii="Times New Roman" w:hAnsi="Times New Roman" w:cs="Times New Roman"/>
          <w:color w:val="262626"/>
          <w:spacing w:val="-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>района</w:t>
      </w:r>
      <w:r w:rsidRPr="001F3E00">
        <w:rPr>
          <w:rFonts w:ascii="Times New Roman" w:hAnsi="Times New Roman" w:cs="Times New Roman"/>
          <w:color w:val="2A2A2A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>Кабардино-Балкарской</w:t>
      </w:r>
      <w:r w:rsidRPr="001F3E00">
        <w:rPr>
          <w:rFonts w:ascii="Times New Roman" w:hAnsi="Times New Roman" w:cs="Times New Roman"/>
          <w:color w:val="2A2A2A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pacing w:val="-2"/>
          <w:sz w:val="28"/>
          <w:szCs w:val="28"/>
        </w:rPr>
        <w:t>Республики.</w:t>
      </w:r>
    </w:p>
    <w:p w:rsidR="001F3E00" w:rsidRPr="001F3E00" w:rsidRDefault="001F3E00" w:rsidP="001F3E00">
      <w:pPr>
        <w:pStyle w:val="ad"/>
        <w:jc w:val="both"/>
        <w:rPr>
          <w:rFonts w:ascii="Times New Roman" w:hAnsi="Times New Roman" w:cs="Times New Roman"/>
          <w:color w:val="2A2A2A"/>
          <w:sz w:val="28"/>
          <w:szCs w:val="28"/>
        </w:rPr>
      </w:pP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 xml:space="preserve">2.Настоящее постановление </w:t>
      </w:r>
      <w:r w:rsidRPr="001F3E00">
        <w:rPr>
          <w:rFonts w:ascii="Times New Roman" w:hAnsi="Times New Roman" w:cs="Times New Roman"/>
          <w:color w:val="262626"/>
          <w:spacing w:val="-2"/>
          <w:sz w:val="28"/>
          <w:szCs w:val="28"/>
        </w:rPr>
        <w:t>раз</w:t>
      </w: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>местить</w:t>
      </w:r>
      <w:r w:rsidRPr="001F3E00">
        <w:rPr>
          <w:rFonts w:ascii="Times New Roman" w:hAnsi="Times New Roman" w:cs="Times New Roman"/>
          <w:color w:val="2A2A2A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>на</w:t>
      </w:r>
      <w:r w:rsidRPr="001F3E00">
        <w:rPr>
          <w:rFonts w:ascii="Times New Roman" w:hAnsi="Times New Roman" w:cs="Times New Roman"/>
          <w:color w:val="2A2A2A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pacing w:val="-2"/>
          <w:sz w:val="28"/>
          <w:szCs w:val="28"/>
        </w:rPr>
        <w:t>официальном</w:t>
      </w:r>
      <w:r w:rsidRPr="001F3E00">
        <w:rPr>
          <w:rFonts w:ascii="Times New Roman" w:hAnsi="Times New Roman" w:cs="Times New Roman"/>
          <w:color w:val="262626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F2F2F"/>
          <w:spacing w:val="-2"/>
          <w:sz w:val="28"/>
          <w:szCs w:val="28"/>
        </w:rPr>
        <w:t>сайте</w:t>
      </w:r>
      <w:r w:rsidRPr="001F3E00">
        <w:rPr>
          <w:rFonts w:ascii="Times New Roman" w:hAnsi="Times New Roman" w:cs="Times New Roman"/>
          <w:color w:val="2F2F2F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383838"/>
          <w:spacing w:val="-2"/>
          <w:sz w:val="28"/>
          <w:szCs w:val="28"/>
        </w:rPr>
        <w:t>местной</w:t>
      </w:r>
      <w:r w:rsidRPr="001F3E00">
        <w:rPr>
          <w:rFonts w:ascii="Times New Roman" w:hAnsi="Times New Roman" w:cs="Times New Roman"/>
          <w:color w:val="383838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>администрации</w:t>
      </w:r>
      <w:r w:rsidRPr="001F3E00">
        <w:rPr>
          <w:rFonts w:ascii="Times New Roman" w:hAnsi="Times New Roman" w:cs="Times New Roman"/>
          <w:color w:val="242424"/>
          <w:spacing w:val="-8"/>
          <w:sz w:val="28"/>
          <w:szCs w:val="28"/>
        </w:rPr>
        <w:t xml:space="preserve"> сельского поселения Терекское</w:t>
      </w:r>
      <w:r w:rsidRPr="001F3E00">
        <w:rPr>
          <w:rFonts w:ascii="Times New Roman" w:hAnsi="Times New Roman" w:cs="Times New Roman"/>
          <w:color w:val="2A2A2A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>Терского</w:t>
      </w:r>
      <w:r w:rsidRPr="001F3E00">
        <w:rPr>
          <w:rFonts w:ascii="Times New Roman" w:hAnsi="Times New Roman" w:cs="Times New Roman"/>
          <w:color w:val="2A2A2A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pacing w:val="-2"/>
          <w:sz w:val="28"/>
          <w:szCs w:val="28"/>
        </w:rPr>
        <w:t xml:space="preserve">муниципального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района</w:t>
      </w:r>
      <w:r w:rsidRPr="001F3E00">
        <w:rPr>
          <w:rFonts w:ascii="Times New Roman" w:hAnsi="Times New Roman" w:cs="Times New Roman"/>
          <w:color w:val="2A2A2A"/>
          <w:spacing w:val="40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343434"/>
          <w:sz w:val="28"/>
          <w:szCs w:val="28"/>
        </w:rPr>
        <w:t>в</w:t>
      </w:r>
      <w:r w:rsidRPr="001F3E00">
        <w:rPr>
          <w:rFonts w:ascii="Times New Roman" w:hAnsi="Times New Roman" w:cs="Times New Roman"/>
          <w:color w:val="343434"/>
          <w:spacing w:val="-1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F2F2F"/>
          <w:sz w:val="28"/>
          <w:szCs w:val="28"/>
        </w:rPr>
        <w:t>сети</w:t>
      </w:r>
      <w:r w:rsidRPr="001F3E00">
        <w:rPr>
          <w:rFonts w:ascii="Times New Roman" w:hAnsi="Times New Roman" w:cs="Times New Roman"/>
          <w:color w:val="2F2F2F"/>
          <w:spacing w:val="-10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A1A1A"/>
          <w:sz w:val="28"/>
          <w:szCs w:val="28"/>
        </w:rPr>
        <w:t>«Интернет».</w:t>
      </w:r>
    </w:p>
    <w:p w:rsidR="001F3E00" w:rsidRPr="001F3E00" w:rsidRDefault="001F3E00" w:rsidP="001F3E00">
      <w:pPr>
        <w:pStyle w:val="ad"/>
        <w:jc w:val="both"/>
        <w:rPr>
          <w:rFonts w:ascii="Times New Roman" w:hAnsi="Times New Roman" w:cs="Times New Roman"/>
          <w:color w:val="333333"/>
          <w:sz w:val="28"/>
          <w:szCs w:val="28"/>
        </w:rPr>
      </w:pP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>3.Настоящее</w:t>
      </w:r>
      <w:r w:rsidRPr="001F3E00">
        <w:rPr>
          <w:rFonts w:ascii="Times New Roman" w:hAnsi="Times New Roman" w:cs="Times New Roman"/>
          <w:color w:val="2A2A2A"/>
          <w:spacing w:val="-8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F2F2F"/>
          <w:spacing w:val="-2"/>
          <w:sz w:val="28"/>
          <w:szCs w:val="28"/>
        </w:rPr>
        <w:t xml:space="preserve">постановление </w:t>
      </w:r>
      <w:r w:rsidRPr="001F3E00">
        <w:rPr>
          <w:rFonts w:ascii="Times New Roman" w:hAnsi="Times New Roman" w:cs="Times New Roman"/>
          <w:color w:val="343434"/>
          <w:spacing w:val="-2"/>
          <w:sz w:val="28"/>
          <w:szCs w:val="28"/>
        </w:rPr>
        <w:t>вступает</w:t>
      </w:r>
      <w:r w:rsidRPr="001F3E00">
        <w:rPr>
          <w:rFonts w:ascii="Times New Roman" w:hAnsi="Times New Roman" w:cs="Times New Roman"/>
          <w:color w:val="343434"/>
          <w:spacing w:val="-10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F2F2F"/>
          <w:spacing w:val="-2"/>
          <w:sz w:val="28"/>
          <w:szCs w:val="28"/>
        </w:rPr>
        <w:t>в</w:t>
      </w:r>
      <w:r w:rsidRPr="001F3E00">
        <w:rPr>
          <w:rFonts w:ascii="Times New Roman" w:hAnsi="Times New Roman" w:cs="Times New Roman"/>
          <w:color w:val="2F2F2F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32323"/>
          <w:spacing w:val="-2"/>
          <w:sz w:val="28"/>
          <w:szCs w:val="28"/>
        </w:rPr>
        <w:t xml:space="preserve">законную </w:t>
      </w: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>силу</w:t>
      </w:r>
      <w:r w:rsidRPr="001F3E00">
        <w:rPr>
          <w:rFonts w:ascii="Times New Roman" w:hAnsi="Times New Roman" w:cs="Times New Roman"/>
          <w:color w:val="2A2A2A"/>
          <w:spacing w:val="-10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F2F2F"/>
          <w:spacing w:val="-2"/>
          <w:sz w:val="28"/>
          <w:szCs w:val="28"/>
        </w:rPr>
        <w:t>с</w:t>
      </w:r>
      <w:r w:rsidRPr="001F3E00">
        <w:rPr>
          <w:rFonts w:ascii="Times New Roman" w:hAnsi="Times New Roman" w:cs="Times New Roman"/>
          <w:color w:val="2F2F2F"/>
          <w:spacing w:val="-15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42424"/>
          <w:spacing w:val="-2"/>
          <w:sz w:val="28"/>
          <w:szCs w:val="28"/>
        </w:rPr>
        <w:t>момента</w:t>
      </w:r>
      <w:r w:rsidRPr="001F3E00">
        <w:rPr>
          <w:rFonts w:ascii="Times New Roman" w:hAnsi="Times New Roman" w:cs="Times New Roman"/>
          <w:color w:val="242424"/>
          <w:spacing w:val="-7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pacing w:val="-2"/>
          <w:sz w:val="28"/>
          <w:szCs w:val="28"/>
        </w:rPr>
        <w:t>его</w:t>
      </w:r>
      <w:r w:rsidRPr="001F3E00">
        <w:rPr>
          <w:rFonts w:ascii="Times New Roman" w:hAnsi="Times New Roman" w:cs="Times New Roman"/>
          <w:color w:val="2A2A2A"/>
          <w:spacing w:val="-15"/>
          <w:sz w:val="28"/>
          <w:szCs w:val="28"/>
        </w:rPr>
        <w:t xml:space="preserve">                                                                              </w:t>
      </w:r>
      <w:r w:rsidRPr="001F3E00">
        <w:rPr>
          <w:rFonts w:ascii="Times New Roman" w:hAnsi="Times New Roman" w:cs="Times New Roman"/>
          <w:color w:val="232323"/>
          <w:spacing w:val="-2"/>
          <w:sz w:val="28"/>
          <w:szCs w:val="28"/>
        </w:rPr>
        <w:t>офици</w:t>
      </w:r>
      <w:r w:rsidRPr="001F3E00">
        <w:rPr>
          <w:rFonts w:ascii="Times New Roman" w:hAnsi="Times New Roman" w:cs="Times New Roman"/>
          <w:color w:val="282828"/>
          <w:sz w:val="28"/>
          <w:szCs w:val="28"/>
        </w:rPr>
        <w:t xml:space="preserve">ального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>опубликования.</w:t>
      </w:r>
    </w:p>
    <w:p w:rsidR="001F3E00" w:rsidRPr="001F3E00" w:rsidRDefault="001F3E00" w:rsidP="001F3E00">
      <w:pPr>
        <w:pStyle w:val="ad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3E00">
        <w:rPr>
          <w:rFonts w:ascii="Times New Roman" w:hAnsi="Times New Roman" w:cs="Times New Roman"/>
          <w:color w:val="2F2F2F"/>
          <w:spacing w:val="-6"/>
          <w:sz w:val="28"/>
          <w:szCs w:val="28"/>
        </w:rPr>
        <w:t>4.Контроль</w:t>
      </w:r>
      <w:r w:rsidRPr="001F3E00">
        <w:rPr>
          <w:rFonts w:ascii="Times New Roman" w:hAnsi="Times New Roman" w:cs="Times New Roman"/>
          <w:color w:val="2F2F2F"/>
          <w:spacing w:val="-11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F2F2F"/>
          <w:spacing w:val="-6"/>
          <w:sz w:val="28"/>
          <w:szCs w:val="28"/>
        </w:rPr>
        <w:t>за</w:t>
      </w:r>
      <w:r w:rsidRPr="001F3E00">
        <w:rPr>
          <w:rFonts w:ascii="Times New Roman" w:hAnsi="Times New Roman" w:cs="Times New Roman"/>
          <w:color w:val="2F2F2F"/>
          <w:spacing w:val="-11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82828"/>
          <w:spacing w:val="-6"/>
          <w:sz w:val="28"/>
          <w:szCs w:val="28"/>
        </w:rPr>
        <w:t>исполнением</w:t>
      </w:r>
      <w:r w:rsidRPr="001F3E00">
        <w:rPr>
          <w:rFonts w:ascii="Times New Roman" w:hAnsi="Times New Roman" w:cs="Times New Roman"/>
          <w:color w:val="282828"/>
          <w:spacing w:val="-11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A2A2A"/>
          <w:spacing w:val="-6"/>
          <w:sz w:val="28"/>
          <w:szCs w:val="28"/>
        </w:rPr>
        <w:t>настоящего</w:t>
      </w:r>
      <w:r w:rsidRPr="001F3E00">
        <w:rPr>
          <w:rFonts w:ascii="Times New Roman" w:hAnsi="Times New Roman" w:cs="Times New Roman"/>
          <w:color w:val="2A2A2A"/>
          <w:spacing w:val="-11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262626"/>
          <w:spacing w:val="-6"/>
          <w:sz w:val="28"/>
          <w:szCs w:val="28"/>
        </w:rPr>
        <w:t>постановления</w:t>
      </w:r>
      <w:r w:rsidRPr="001F3E00">
        <w:rPr>
          <w:rFonts w:ascii="Times New Roman" w:hAnsi="Times New Roman" w:cs="Times New Roman"/>
          <w:color w:val="262626"/>
          <w:spacing w:val="-11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1C1C1C"/>
          <w:spacing w:val="-6"/>
          <w:sz w:val="28"/>
          <w:szCs w:val="28"/>
        </w:rPr>
        <w:t>оставляю за собой.</w:t>
      </w:r>
    </w:p>
    <w:p w:rsidR="001F3E00" w:rsidRPr="001F3E00" w:rsidRDefault="001F3E00" w:rsidP="001F3E00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1F3E00" w:rsidRDefault="001F3E00" w:rsidP="001F3E00">
      <w:pPr>
        <w:pStyle w:val="ad"/>
        <w:rPr>
          <w:rFonts w:ascii="Times New Roman" w:hAnsi="Times New Roman" w:cs="Times New Roman"/>
          <w:sz w:val="28"/>
          <w:szCs w:val="28"/>
        </w:rPr>
      </w:pPr>
      <w:r w:rsidRPr="001F3E00">
        <w:rPr>
          <w:rFonts w:ascii="Times New Roman" w:hAnsi="Times New Roman" w:cs="Times New Roman"/>
          <w:sz w:val="28"/>
          <w:szCs w:val="28"/>
        </w:rPr>
        <w:t xml:space="preserve">Глава местной администрации </w:t>
      </w:r>
    </w:p>
    <w:p w:rsidR="001F3E00" w:rsidRPr="001F3E00" w:rsidRDefault="001F3E00" w:rsidP="001F3E00">
      <w:pPr>
        <w:pStyle w:val="ad"/>
        <w:rPr>
          <w:rFonts w:ascii="Times New Roman" w:hAnsi="Times New Roman" w:cs="Times New Roman"/>
          <w:sz w:val="28"/>
          <w:szCs w:val="28"/>
        </w:rPr>
      </w:pPr>
      <w:r w:rsidRPr="001F3E00">
        <w:rPr>
          <w:rFonts w:ascii="Times New Roman" w:hAnsi="Times New Roman" w:cs="Times New Roman"/>
          <w:sz w:val="28"/>
          <w:szCs w:val="28"/>
        </w:rPr>
        <w:t>сельского поселения Терекское</w:t>
      </w:r>
    </w:p>
    <w:p w:rsidR="001F3E00" w:rsidRPr="001F3E00" w:rsidRDefault="001F3E00" w:rsidP="001F3E00">
      <w:pPr>
        <w:pStyle w:val="ad"/>
        <w:rPr>
          <w:rFonts w:ascii="Times New Roman" w:hAnsi="Times New Roman" w:cs="Times New Roman"/>
          <w:sz w:val="28"/>
          <w:szCs w:val="28"/>
        </w:rPr>
      </w:pPr>
      <w:r w:rsidRPr="001F3E00">
        <w:rPr>
          <w:rFonts w:ascii="Times New Roman" w:hAnsi="Times New Roman" w:cs="Times New Roman"/>
          <w:sz w:val="28"/>
          <w:szCs w:val="28"/>
        </w:rPr>
        <w:t>Терского муниципаль</w:t>
      </w:r>
      <w:r w:rsidR="00FC401F">
        <w:rPr>
          <w:rFonts w:ascii="Times New Roman" w:hAnsi="Times New Roman" w:cs="Times New Roman"/>
          <w:sz w:val="28"/>
          <w:szCs w:val="28"/>
        </w:rPr>
        <w:t xml:space="preserve">ного района КБР </w:t>
      </w:r>
      <w:r w:rsidRPr="001F3E00">
        <w:rPr>
          <w:rFonts w:ascii="Times New Roman" w:hAnsi="Times New Roman" w:cs="Times New Roman"/>
          <w:sz w:val="28"/>
          <w:szCs w:val="28"/>
        </w:rPr>
        <w:t>З.С.Ханиев</w:t>
      </w:r>
    </w:p>
    <w:p w:rsidR="001F3E00" w:rsidRPr="001F3E00" w:rsidRDefault="001F3E00" w:rsidP="001F3E00">
      <w:pPr>
        <w:pStyle w:val="ad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0C7007" w:rsidRDefault="000C7007" w:rsidP="000C7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F3E00" w:rsidRPr="004E4E9C" w:rsidRDefault="001F3E00" w:rsidP="000C7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Приложение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к постановлению</w:t>
      </w:r>
      <w:r w:rsidR="001F3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местной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администрации</w:t>
      </w:r>
    </w:p>
    <w:p w:rsidR="00B077E7" w:rsidRPr="00B077E7" w:rsidRDefault="001F3E00" w:rsidP="00B077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сельского поселения Терекское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от</w:t>
      </w:r>
      <w:r w:rsidR="00554FF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04.10</w:t>
      </w:r>
      <w:r w:rsidR="001F3E0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.2024 №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4FF3">
        <w:rPr>
          <w:rFonts w:ascii="Times New Roman" w:hAnsi="Times New Roman" w:cs="Times New Roman"/>
          <w:color w:val="000000" w:themeColor="text1"/>
          <w:sz w:val="28"/>
          <w:szCs w:val="28"/>
        </w:rPr>
        <w:t>41-п</w:t>
      </w:r>
    </w:p>
    <w:p w:rsid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6D44" w:rsidRDefault="00E56D44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56D44" w:rsidRDefault="00B077E7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6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Порядок предотвращения причинения животными без владельцев вреда жизни или з</w:t>
      </w:r>
      <w:r w:rsidR="00E56D44" w:rsidRPr="00E56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доровью граждан на территории </w:t>
      </w:r>
    </w:p>
    <w:p w:rsidR="00B077E7" w:rsidRPr="00E56D44" w:rsidRDefault="00E56D44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6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сельского поселения </w:t>
      </w:r>
      <w:r w:rsidR="001F3E00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Терекское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7E7" w:rsidRDefault="00B077E7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6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1. Общие положения</w:t>
      </w:r>
    </w:p>
    <w:p w:rsidR="00E56D44" w:rsidRPr="00E56D44" w:rsidRDefault="00E56D44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Настоящий Порядок разработан в соответствии с Федеральным 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законом от 27.12.2018 N 498-ФЗ «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Об ответственном обращении с животными и о внесении изменений в отдельные законодате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льные акты Российской Федерации»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(далее - Ф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едеральный закон №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498-ФЗ), устанавливает требования к осуществлению мероприятий по предотвращению причинения животными без владельцев вреда жизни или здоровью граждан на территории 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1F3E00">
        <w:rPr>
          <w:rFonts w:ascii="Times New Roman" w:hAnsi="Times New Roman" w:cs="Times New Roman"/>
          <w:color w:val="000000" w:themeColor="text1"/>
          <w:sz w:val="28"/>
          <w:szCs w:val="28"/>
        </w:rPr>
        <w:t>Терекское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и направлен на укрепление нравственности, соблюдение принципов гуманности, обеспечения безопасности и иных прав и законных интересов граждан при обращении с животными без владельцев.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Под животными без владельцев в настоящем Порядке понимаются животные, которые не имеют владельца или владельцы которых неизвестны.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Владелец животного (далее - владелец) - физическое лицо или юридическое лицо, которому животное принадлежит на праве собственности или ином законном основании.</w:t>
      </w:r>
    </w:p>
    <w:p w:rsidR="001F3E00" w:rsidRPr="001F3E00" w:rsidRDefault="001F3E00" w:rsidP="001F3E00">
      <w:pPr>
        <w:pStyle w:val="ad"/>
        <w:ind w:firstLine="708"/>
        <w:jc w:val="both"/>
        <w:rPr>
          <w:rFonts w:ascii="Times New Roman" w:hAnsi="Times New Roman" w:cs="Times New Roman"/>
          <w:color w:val="2F2F2F"/>
          <w:sz w:val="28"/>
          <w:szCs w:val="28"/>
        </w:rPr>
      </w:pPr>
      <w:r w:rsidRPr="001F3E00">
        <w:rPr>
          <w:rFonts w:ascii="Times New Roman" w:hAnsi="Times New Roman" w:cs="Times New Roman"/>
          <w:sz w:val="28"/>
          <w:szCs w:val="28"/>
        </w:rPr>
        <w:t xml:space="preserve">Координирует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 xml:space="preserve">работу </w:t>
      </w:r>
      <w:r w:rsidRPr="001F3E00">
        <w:rPr>
          <w:rFonts w:ascii="Times New Roman" w:hAnsi="Times New Roman" w:cs="Times New Roman"/>
          <w:color w:val="343434"/>
          <w:sz w:val="28"/>
          <w:szCs w:val="28"/>
        </w:rPr>
        <w:t xml:space="preserve">по </w:t>
      </w:r>
      <w:r w:rsidRPr="001F3E00">
        <w:rPr>
          <w:rFonts w:ascii="Times New Roman" w:hAnsi="Times New Roman" w:cs="Times New Roman"/>
          <w:color w:val="1F1F1F"/>
          <w:sz w:val="28"/>
          <w:szCs w:val="28"/>
        </w:rPr>
        <w:t xml:space="preserve">созданию 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 xml:space="preserve">условий для </w:t>
      </w:r>
      <w:r w:rsidRPr="001F3E00">
        <w:rPr>
          <w:rFonts w:ascii="Times New Roman" w:hAnsi="Times New Roman" w:cs="Times New Roman"/>
          <w:color w:val="1F1F1F"/>
          <w:sz w:val="28"/>
          <w:szCs w:val="28"/>
        </w:rPr>
        <w:t xml:space="preserve">снижения 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 xml:space="preserve">риска причинения </w:t>
      </w:r>
      <w:r w:rsidRPr="001F3E00">
        <w:rPr>
          <w:rFonts w:ascii="Times New Roman" w:hAnsi="Times New Roman" w:cs="Times New Roman"/>
          <w:color w:val="282828"/>
          <w:sz w:val="28"/>
          <w:szCs w:val="28"/>
        </w:rPr>
        <w:t xml:space="preserve">животными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 xml:space="preserve">без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 xml:space="preserve">владельцев </w:t>
      </w:r>
      <w:r w:rsidRPr="001F3E00">
        <w:rPr>
          <w:rFonts w:ascii="Times New Roman" w:hAnsi="Times New Roman" w:cs="Times New Roman"/>
          <w:color w:val="1F1F1F"/>
          <w:sz w:val="28"/>
          <w:szCs w:val="28"/>
        </w:rPr>
        <w:t xml:space="preserve">вреда </w:t>
      </w:r>
      <w:r w:rsidRPr="001F3E00">
        <w:rPr>
          <w:rFonts w:ascii="Times New Roman" w:hAnsi="Times New Roman" w:cs="Times New Roman"/>
          <w:sz w:val="28"/>
          <w:szCs w:val="28"/>
        </w:rPr>
        <w:t xml:space="preserve">жизни </w:t>
      </w:r>
      <w:r w:rsidRPr="001F3E00">
        <w:rPr>
          <w:rFonts w:ascii="Times New Roman" w:hAnsi="Times New Roman" w:cs="Times New Roman"/>
          <w:color w:val="282828"/>
          <w:sz w:val="28"/>
          <w:szCs w:val="28"/>
        </w:rPr>
        <w:t xml:space="preserve">или </w:t>
      </w:r>
      <w:r w:rsidRPr="001F3E00">
        <w:rPr>
          <w:rFonts w:ascii="Times New Roman" w:hAnsi="Times New Roman" w:cs="Times New Roman"/>
          <w:color w:val="1F1F1F"/>
          <w:sz w:val="28"/>
          <w:szCs w:val="28"/>
        </w:rPr>
        <w:t xml:space="preserve">здоровью </w:t>
      </w:r>
      <w:r w:rsidRPr="001F3E00">
        <w:rPr>
          <w:rFonts w:ascii="Times New Roman" w:hAnsi="Times New Roman" w:cs="Times New Roman"/>
          <w:sz w:val="28"/>
          <w:szCs w:val="28"/>
        </w:rPr>
        <w:t>граждан,</w:t>
      </w:r>
      <w:r w:rsidRPr="001F3E00">
        <w:rPr>
          <w:rFonts w:ascii="Times New Roman" w:hAnsi="Times New Roman" w:cs="Times New Roman"/>
          <w:spacing w:val="40"/>
          <w:sz w:val="28"/>
          <w:szCs w:val="28"/>
        </w:rPr>
        <w:t xml:space="preserve"> </w:t>
      </w:r>
      <w:r w:rsidRPr="001F3E00">
        <w:rPr>
          <w:rFonts w:ascii="Times New Roman" w:hAnsi="Times New Roman" w:cs="Times New Roman"/>
          <w:color w:val="363636"/>
          <w:sz w:val="28"/>
          <w:szCs w:val="28"/>
        </w:rPr>
        <w:t xml:space="preserve">в </w:t>
      </w:r>
      <w:r w:rsidRPr="001F3E00">
        <w:rPr>
          <w:rFonts w:ascii="Times New Roman" w:hAnsi="Times New Roman" w:cs="Times New Roman"/>
          <w:color w:val="282828"/>
          <w:sz w:val="28"/>
          <w:szCs w:val="28"/>
        </w:rPr>
        <w:t xml:space="preserve">пределах </w:t>
      </w:r>
      <w:r w:rsidRPr="001F3E00">
        <w:rPr>
          <w:rFonts w:ascii="Times New Roman" w:hAnsi="Times New Roman" w:cs="Times New Roman"/>
          <w:color w:val="232323"/>
          <w:sz w:val="28"/>
          <w:szCs w:val="28"/>
        </w:rPr>
        <w:t xml:space="preserve">полномочий, </w:t>
      </w:r>
      <w:r w:rsidRPr="001F3E00">
        <w:rPr>
          <w:rFonts w:ascii="Times New Roman" w:hAnsi="Times New Roman" w:cs="Times New Roman"/>
          <w:sz w:val="28"/>
          <w:szCs w:val="28"/>
        </w:rPr>
        <w:t xml:space="preserve">установленных </w:t>
      </w:r>
      <w:r w:rsidRPr="001F3E00">
        <w:rPr>
          <w:rFonts w:ascii="Times New Roman" w:hAnsi="Times New Roman" w:cs="Times New Roman"/>
          <w:color w:val="1F1F1F"/>
          <w:sz w:val="28"/>
          <w:szCs w:val="28"/>
        </w:rPr>
        <w:t xml:space="preserve">законодательством 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 xml:space="preserve">Российской     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>Фе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 xml:space="preserve">дерации,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 xml:space="preserve">Управление </w:t>
      </w:r>
      <w:r w:rsidRPr="001F3E00">
        <w:rPr>
          <w:rFonts w:ascii="Times New Roman" w:hAnsi="Times New Roman" w:cs="Times New Roman"/>
          <w:color w:val="2F2F2F"/>
          <w:sz w:val="28"/>
          <w:szCs w:val="28"/>
        </w:rPr>
        <w:t xml:space="preserve">по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 xml:space="preserve">вопросам 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 xml:space="preserve">жизнеобеспечения, </w:t>
      </w:r>
      <w:r w:rsidRPr="001F3E00">
        <w:rPr>
          <w:rFonts w:ascii="Times New Roman" w:hAnsi="Times New Roman" w:cs="Times New Roman"/>
          <w:color w:val="1F1F1F"/>
          <w:sz w:val="28"/>
          <w:szCs w:val="28"/>
        </w:rPr>
        <w:t xml:space="preserve">строительства, </w:t>
      </w:r>
      <w:r w:rsidRPr="001F3E00">
        <w:rPr>
          <w:rFonts w:ascii="Times New Roman" w:hAnsi="Times New Roman" w:cs="Times New Roman"/>
          <w:color w:val="232323"/>
          <w:sz w:val="28"/>
          <w:szCs w:val="28"/>
        </w:rPr>
        <w:t xml:space="preserve">ЖКХ, </w:t>
      </w:r>
      <w:r w:rsidRPr="001F3E00">
        <w:rPr>
          <w:rFonts w:ascii="Times New Roman" w:hAnsi="Times New Roman" w:cs="Times New Roman"/>
          <w:color w:val="1F1F1F"/>
          <w:sz w:val="28"/>
          <w:szCs w:val="28"/>
        </w:rPr>
        <w:t xml:space="preserve">транспорта </w:t>
      </w:r>
      <w:r w:rsidRPr="001F3E00">
        <w:rPr>
          <w:rFonts w:ascii="Times New Roman" w:hAnsi="Times New Roman" w:cs="Times New Roman"/>
          <w:color w:val="2F2F2F"/>
          <w:sz w:val="28"/>
          <w:szCs w:val="28"/>
        </w:rPr>
        <w:t xml:space="preserve">и 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 xml:space="preserve">связи местной </w:t>
      </w:r>
      <w:r w:rsidRPr="001F3E00">
        <w:rPr>
          <w:rFonts w:ascii="Times New Roman" w:hAnsi="Times New Roman" w:cs="Times New Roman"/>
          <w:color w:val="242424"/>
          <w:sz w:val="28"/>
          <w:szCs w:val="28"/>
        </w:rPr>
        <w:t xml:space="preserve">администрации </w:t>
      </w:r>
      <w:r w:rsidRPr="001F3E00">
        <w:rPr>
          <w:rFonts w:ascii="Times New Roman" w:hAnsi="Times New Roman" w:cs="Times New Roman"/>
          <w:color w:val="262626"/>
          <w:sz w:val="28"/>
          <w:szCs w:val="28"/>
        </w:rPr>
        <w:t xml:space="preserve">Терского </w:t>
      </w:r>
      <w:r w:rsidRPr="001F3E00"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1F3E00">
        <w:rPr>
          <w:rFonts w:ascii="Times New Roman" w:hAnsi="Times New Roman" w:cs="Times New Roman"/>
          <w:color w:val="1F1F1F"/>
          <w:sz w:val="28"/>
          <w:szCs w:val="28"/>
        </w:rPr>
        <w:t>рай</w:t>
      </w:r>
      <w:r w:rsidRPr="001F3E00">
        <w:rPr>
          <w:rFonts w:ascii="Times New Roman" w:hAnsi="Times New Roman" w:cs="Times New Roman"/>
          <w:color w:val="2A2A2A"/>
          <w:sz w:val="28"/>
          <w:szCs w:val="28"/>
        </w:rPr>
        <w:t xml:space="preserve">она </w:t>
      </w:r>
      <w:r w:rsidRPr="001F3E00">
        <w:rPr>
          <w:rFonts w:ascii="Times New Roman" w:hAnsi="Times New Roman" w:cs="Times New Roman"/>
          <w:color w:val="232323"/>
          <w:sz w:val="28"/>
          <w:szCs w:val="28"/>
        </w:rPr>
        <w:t xml:space="preserve">Кабардино-Балкарской </w:t>
      </w:r>
      <w:r w:rsidRPr="001F3E00">
        <w:rPr>
          <w:rFonts w:ascii="Times New Roman" w:hAnsi="Times New Roman" w:cs="Times New Roman"/>
          <w:color w:val="2F2F2F"/>
          <w:sz w:val="28"/>
          <w:szCs w:val="28"/>
        </w:rPr>
        <w:t>Республики</w:t>
      </w:r>
      <w:r>
        <w:rPr>
          <w:rFonts w:ascii="Times New Roman" w:hAnsi="Times New Roman" w:cs="Times New Roman"/>
          <w:color w:val="2F2F2F"/>
          <w:sz w:val="28"/>
          <w:szCs w:val="28"/>
        </w:rPr>
        <w:t>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Деятельность, направленная на предотвращение причинения животными без владельцев вреда жизни или здоровью граждан на территории 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сельского поселения </w:t>
      </w:r>
      <w:r w:rsidR="001F3E00">
        <w:rPr>
          <w:rFonts w:ascii="Times New Roman" w:hAnsi="Times New Roman" w:cs="Times New Roman"/>
          <w:color w:val="000000" w:themeColor="text1"/>
          <w:sz w:val="28"/>
          <w:szCs w:val="28"/>
        </w:rPr>
        <w:t>Терекское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включает в себя: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регулирование численности животных без владельцев;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профилактические мероприятия по предотвращению причинения животными без владельцев вреда жизни или здоровью граждан;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условия, обеспечивающие защиту граждан от угрозы причинения вреда жизни и здоровью со стороны животных без владельцев, а также требования к обращению с животными без владельцев со стороны юридических, физических лиц.</w:t>
      </w:r>
    </w:p>
    <w:p w:rsidR="00E56D44" w:rsidRDefault="00E56D44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2BED" w:rsidRDefault="00092BED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2BED" w:rsidRDefault="00092BED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92BED" w:rsidRDefault="00092BED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B077E7" w:rsidRPr="00E56D44" w:rsidRDefault="00B077E7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6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2. Регулирование численности животных без владельцев</w:t>
      </w:r>
    </w:p>
    <w:p w:rsidR="00E56D44" w:rsidRDefault="00E56D44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Мероприятия при осуществлении деятельности по обращению с животными без владельцев осуществляются в соответствии со с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татьей 18 Федерального закона №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498-ФЗ и включают в себя: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отлов животных без владельцев, в том числе их транспортировку и немедленную передачу в приюты для животных;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содержание животных без владельцев в приютах для животных в соответствии с частью 7 статьи 16 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настоящего Федерального закона №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498-ФЗ;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возврат потерявшихся животных их владельцам, а также поиск новых владельцев животным без владельцев, поступившим в приюты для животных;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возврат животных без владельцев, не проявляющих немотивированной агрессивности, на прежние места их обитания после проведения мероприятий, указанных в пункте 2 части 1 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статьи 18 Федерального закона №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498-ФЗ, либо обращение с животными в соответствии с пунктом 5 части 1 </w:t>
      </w:r>
      <w:r w:rsidR="00E56D44">
        <w:rPr>
          <w:rFonts w:ascii="Times New Roman" w:hAnsi="Times New Roman" w:cs="Times New Roman"/>
          <w:color w:val="000000" w:themeColor="text1"/>
          <w:sz w:val="28"/>
          <w:szCs w:val="28"/>
        </w:rPr>
        <w:t>статьи 18 Федерального закона №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498-ФЗ.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размещение в приюты для животных и содержание в них животных без владельцев, которые не могут быть возвращены на прежние места их обитания, до момента передачи таких животных новым владельцам или наступления естественной смерти таких животных.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Животные без владельцев, проявляющие немотивированную агрессивность в отношении других животных или человека, и животные, нанесшие укусы людям или другим животным, после отлова на прежние места обитания не возвращаются, остаются на содержании в приютах до момента передачи таких животных новым владельцам или наступления естественной смерти таких животных.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7E7" w:rsidRPr="00E56D44" w:rsidRDefault="00B077E7" w:rsidP="00E56D44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E56D44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3. Профилактические мероприятия по предотвращению причинения животными без владельцев вреда жизни или здоровью граждан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Деятельность по проведению профилактических мероприятий по предотвращению причинения животными без владельцев вреда жизни или здоровью граждан осуществляется о</w:t>
      </w:r>
      <w:r w:rsidR="009F4604">
        <w:rPr>
          <w:rFonts w:ascii="Times New Roman" w:hAnsi="Times New Roman" w:cs="Times New Roman"/>
          <w:color w:val="000000" w:themeColor="text1"/>
          <w:sz w:val="28"/>
          <w:szCs w:val="28"/>
        </w:rPr>
        <w:t>рганом местного самоуправления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При проведении профилактических мероприятий с населением рассматриваются вопросы о соблюдении т</w:t>
      </w:r>
      <w:bookmarkStart w:id="0" w:name="_GoBack"/>
      <w:bookmarkEnd w:id="0"/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ребований к обращению с животными без владельцев, в том числе граждане информируются о запрете осуществления обращения с животными без владельцев, осуществления отлова, содержания, кормления, а также недопущения жестокого обращения с животными.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7E7" w:rsidRPr="005977F2" w:rsidRDefault="00B077E7" w:rsidP="005977F2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977F2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4. Условия, обеспечивающие защиту граждан от угрозы причинения вреда жизни и здоровью со стороны животных, а также требования к обращению с животными без владельцев со стороны юридических, физических лиц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При обращении с животными без владельцев не допускается: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поведение, направленное на провоцирование животного на агрессию, жестокое обращение по отношению к животным;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контактирование, в том числе прикармливание животных в местах общественного пользования, во дворах домов, на территории детских учреждений, местах общественного питания;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укрывательство животных без владельцев от органов (организаций), уполномоченных осуществлять мероприятия по обращению с животными без владельцев (отлов);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- организация оборудования мест содержания животных.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Физические лица и юридические лица обязаны сообщать о нахождении животных без владельцев, не имеющих </w:t>
      </w:r>
      <w:r w:rsidR="005977F2"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не снимаемых</w:t>
      </w: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несмываемых меток, на территориях или объектах, находящихся в собственности или пользовании таких лиц, в органы (организации), уполномоченные осуществлять мероприятия по обращению с животными без владельцев, и обеспечивать доступ на указанные территории или объекты представителям организации, осуществляющей отлов животных без владельцев.</w:t>
      </w:r>
    </w:p>
    <w:p w:rsidR="00B077E7" w:rsidRPr="00B077E7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Животные, находящиеся в населенных пунктах без сопровождающих их лиц, считаются животными без владельцев и подлежат отлову.</w:t>
      </w:r>
    </w:p>
    <w:p w:rsidR="000C7007" w:rsidRPr="004E4E9C" w:rsidRDefault="00B077E7" w:rsidP="00B077E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077E7">
        <w:rPr>
          <w:rFonts w:ascii="Times New Roman" w:hAnsi="Times New Roman" w:cs="Times New Roman"/>
          <w:color w:val="000000" w:themeColor="text1"/>
          <w:sz w:val="28"/>
          <w:szCs w:val="28"/>
        </w:rPr>
        <w:t>При потере животного собственник (владелец) в течение десяти дней принимает меры, направленные на поиск потерявшегося животного, в том числе поиск таких животных в приютах для животных.</w:t>
      </w:r>
    </w:p>
    <w:p w:rsidR="000C7007" w:rsidRPr="004E4E9C" w:rsidRDefault="000C7007" w:rsidP="000C7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7007" w:rsidRDefault="000C7007" w:rsidP="000C7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5A3" w:rsidRDefault="002C55A3" w:rsidP="000C7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0C7007" w:rsidRDefault="000C7007" w:rsidP="000C7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2C55A3" w:rsidRPr="004E4E9C" w:rsidRDefault="002C55A3" w:rsidP="000C700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894A80" w:rsidRPr="004B1520" w:rsidRDefault="00894A80" w:rsidP="00894A8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894A80" w:rsidRPr="004B1520" w:rsidSect="00B077E7">
      <w:footerReference w:type="default" r:id="rId10"/>
      <w:pgSz w:w="11906" w:h="16838" w:code="9"/>
      <w:pgMar w:top="709" w:right="1133" w:bottom="851" w:left="1276" w:header="709" w:footer="709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07E9B" w:rsidRDefault="00F07E9B">
      <w:pPr>
        <w:spacing w:after="0" w:line="240" w:lineRule="auto"/>
      </w:pPr>
      <w:r>
        <w:separator/>
      </w:r>
    </w:p>
  </w:endnote>
  <w:endnote w:type="continuationSeparator" w:id="0">
    <w:p w:rsidR="00F07E9B" w:rsidRDefault="00F07E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089557"/>
      <w:docPartObj>
        <w:docPartGallery w:val="Page Numbers (Bottom of Page)"/>
        <w:docPartUnique/>
      </w:docPartObj>
    </w:sdtPr>
    <w:sdtContent>
      <w:p w:rsidR="00631F33" w:rsidRDefault="00677A3A">
        <w:pPr>
          <w:pStyle w:val="af1"/>
          <w:jc w:val="center"/>
        </w:pPr>
        <w:fldSimple w:instr=" PAGE   \* MERGEFORMAT ">
          <w:r w:rsidR="00FC401F">
            <w:rPr>
              <w:noProof/>
            </w:rPr>
            <w:t>2</w:t>
          </w:r>
        </w:fldSimple>
      </w:p>
    </w:sdtContent>
  </w:sdt>
  <w:p w:rsidR="00631F33" w:rsidRDefault="00631F33">
    <w:pPr>
      <w:pStyle w:val="af1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07E9B" w:rsidRDefault="00F07E9B">
      <w:pPr>
        <w:spacing w:after="0" w:line="240" w:lineRule="auto"/>
      </w:pPr>
      <w:r>
        <w:separator/>
      </w:r>
    </w:p>
  </w:footnote>
  <w:footnote w:type="continuationSeparator" w:id="0">
    <w:p w:rsidR="00F07E9B" w:rsidRDefault="00F07E9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970AC8"/>
    <w:multiLevelType w:val="hybridMultilevel"/>
    <w:tmpl w:val="8FF64D5E"/>
    <w:lvl w:ilvl="0" w:tplc="A7FE6CD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 w:tplc="D5C2F64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E3D01EA2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6E66B5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B63A812C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DB909E6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525048C2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B4F2285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FB00F09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">
    <w:nsid w:val="3DAB0D8B"/>
    <w:multiLevelType w:val="multilevel"/>
    <w:tmpl w:val="4502E42A"/>
    <w:lvl w:ilvl="0">
      <w:start w:val="1"/>
      <w:numFmt w:val="decimal"/>
      <w:lvlText w:val="%1."/>
      <w:lvlJc w:val="left"/>
      <w:pPr>
        <w:ind w:left="1583" w:hanging="278"/>
      </w:pPr>
      <w:rPr>
        <w:rFonts w:hint="default"/>
        <w:spacing w:val="0"/>
        <w:w w:val="92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5343" w:hanging="282"/>
        <w:jc w:val="right"/>
      </w:pPr>
      <w:rPr>
        <w:rFonts w:hint="default"/>
        <w:spacing w:val="0"/>
        <w:w w:val="100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693" w:hanging="542"/>
      </w:pPr>
      <w:rPr>
        <w:rFonts w:hint="default"/>
        <w:spacing w:val="0"/>
        <w:w w:val="98"/>
        <w:lang w:val="ru-RU" w:eastAsia="en-US" w:bidi="ar-SA"/>
      </w:rPr>
    </w:lvl>
    <w:lvl w:ilvl="3">
      <w:start w:val="1"/>
      <w:numFmt w:val="decimal"/>
      <w:lvlText w:val="%2.%3.%4."/>
      <w:lvlJc w:val="left"/>
      <w:pPr>
        <w:ind w:left="320" w:hanging="542"/>
      </w:pPr>
      <w:rPr>
        <w:rFonts w:hint="default"/>
        <w:spacing w:val="0"/>
        <w:w w:val="98"/>
        <w:lang w:val="ru-RU" w:eastAsia="en-US" w:bidi="ar-SA"/>
      </w:rPr>
    </w:lvl>
    <w:lvl w:ilvl="4">
      <w:numFmt w:val="bullet"/>
      <w:lvlText w:val="•"/>
      <w:lvlJc w:val="left"/>
      <w:pPr>
        <w:ind w:left="5975" w:hanging="54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611" w:hanging="54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46" w:hanging="54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82" w:hanging="54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518" w:hanging="542"/>
      </w:pPr>
      <w:rPr>
        <w:rFonts w:hint="default"/>
        <w:lang w:val="ru-RU" w:eastAsia="en-US" w:bidi="ar-SA"/>
      </w:rPr>
    </w:lvl>
  </w:abstractNum>
  <w:abstractNum w:abstractNumId="2">
    <w:nsid w:val="4BFA7838"/>
    <w:multiLevelType w:val="multilevel"/>
    <w:tmpl w:val="B930135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>
    <w:nsid w:val="5EFB0260"/>
    <w:multiLevelType w:val="hybridMultilevel"/>
    <w:tmpl w:val="E26CD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D1AC6"/>
    <w:rsid w:val="00051622"/>
    <w:rsid w:val="00073B36"/>
    <w:rsid w:val="00074834"/>
    <w:rsid w:val="00092BED"/>
    <w:rsid w:val="000B2484"/>
    <w:rsid w:val="000C7007"/>
    <w:rsid w:val="000E053D"/>
    <w:rsid w:val="00111A04"/>
    <w:rsid w:val="001243FC"/>
    <w:rsid w:val="00130313"/>
    <w:rsid w:val="00134E34"/>
    <w:rsid w:val="001442F2"/>
    <w:rsid w:val="001F3E00"/>
    <w:rsid w:val="00200C81"/>
    <w:rsid w:val="00280863"/>
    <w:rsid w:val="00292E38"/>
    <w:rsid w:val="002C55A3"/>
    <w:rsid w:val="00336053"/>
    <w:rsid w:val="00383D3A"/>
    <w:rsid w:val="003E1366"/>
    <w:rsid w:val="004162D1"/>
    <w:rsid w:val="00434511"/>
    <w:rsid w:val="00482F1E"/>
    <w:rsid w:val="004B1520"/>
    <w:rsid w:val="00554FF3"/>
    <w:rsid w:val="00573777"/>
    <w:rsid w:val="0058023F"/>
    <w:rsid w:val="005977F2"/>
    <w:rsid w:val="005F0B44"/>
    <w:rsid w:val="005F3D30"/>
    <w:rsid w:val="006035E0"/>
    <w:rsid w:val="00631F33"/>
    <w:rsid w:val="00650CEA"/>
    <w:rsid w:val="00655432"/>
    <w:rsid w:val="00677A3A"/>
    <w:rsid w:val="006C1A7A"/>
    <w:rsid w:val="006D7B1A"/>
    <w:rsid w:val="007065B5"/>
    <w:rsid w:val="00731E89"/>
    <w:rsid w:val="00776738"/>
    <w:rsid w:val="007C6D4D"/>
    <w:rsid w:val="007D3DD4"/>
    <w:rsid w:val="007E5A68"/>
    <w:rsid w:val="00820A57"/>
    <w:rsid w:val="008400FD"/>
    <w:rsid w:val="0086543D"/>
    <w:rsid w:val="00882DC7"/>
    <w:rsid w:val="00894A80"/>
    <w:rsid w:val="0094170C"/>
    <w:rsid w:val="0095577F"/>
    <w:rsid w:val="009F4604"/>
    <w:rsid w:val="009F6616"/>
    <w:rsid w:val="00A0440F"/>
    <w:rsid w:val="00AD1AC6"/>
    <w:rsid w:val="00B010AD"/>
    <w:rsid w:val="00B077E7"/>
    <w:rsid w:val="00B16AC6"/>
    <w:rsid w:val="00BB269F"/>
    <w:rsid w:val="00BD0C4E"/>
    <w:rsid w:val="00BE7F45"/>
    <w:rsid w:val="00C129EC"/>
    <w:rsid w:val="00C54F7A"/>
    <w:rsid w:val="00C56C90"/>
    <w:rsid w:val="00CE4511"/>
    <w:rsid w:val="00DC2471"/>
    <w:rsid w:val="00DD247A"/>
    <w:rsid w:val="00DE60A4"/>
    <w:rsid w:val="00E03DC6"/>
    <w:rsid w:val="00E45C17"/>
    <w:rsid w:val="00E56D44"/>
    <w:rsid w:val="00E87324"/>
    <w:rsid w:val="00E93D8C"/>
    <w:rsid w:val="00ED215D"/>
    <w:rsid w:val="00ED4E91"/>
    <w:rsid w:val="00ED74D1"/>
    <w:rsid w:val="00EE659B"/>
    <w:rsid w:val="00F07E9B"/>
    <w:rsid w:val="00F22B8F"/>
    <w:rsid w:val="00FC401F"/>
    <w:rsid w:val="00FC437F"/>
    <w:rsid w:val="00FC55A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66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1"/>
    <w:qFormat/>
    <w:rsid w:val="00573777"/>
    <w:pPr>
      <w:ind w:left="720"/>
      <w:contextualSpacing/>
    </w:pPr>
  </w:style>
  <w:style w:type="table" w:styleId="a4">
    <w:name w:val="Table Grid"/>
    <w:basedOn w:val="a1"/>
    <w:uiPriority w:val="59"/>
    <w:rsid w:val="00C129E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a6"/>
    <w:uiPriority w:val="99"/>
    <w:rsid w:val="00C129EC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Верхний колонтитул Знак"/>
    <w:basedOn w:val="a0"/>
    <w:link w:val="a5"/>
    <w:uiPriority w:val="99"/>
    <w:rsid w:val="00C129E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7">
    <w:name w:val="page number"/>
    <w:basedOn w:val="a0"/>
    <w:rsid w:val="00C129EC"/>
  </w:style>
  <w:style w:type="paragraph" w:styleId="a8">
    <w:name w:val="Balloon Text"/>
    <w:basedOn w:val="a"/>
    <w:link w:val="a9"/>
    <w:uiPriority w:val="99"/>
    <w:semiHidden/>
    <w:unhideWhenUsed/>
    <w:rsid w:val="00ED74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ED74D1"/>
    <w:rPr>
      <w:rFonts w:ascii="Tahoma" w:hAnsi="Tahoma" w:cs="Tahoma"/>
      <w:sz w:val="16"/>
      <w:szCs w:val="16"/>
    </w:rPr>
  </w:style>
  <w:style w:type="character" w:styleId="aa">
    <w:name w:val="Hyperlink"/>
    <w:basedOn w:val="a0"/>
    <w:uiPriority w:val="99"/>
    <w:unhideWhenUsed/>
    <w:rsid w:val="00B16AC6"/>
    <w:rPr>
      <w:color w:val="0000FF" w:themeColor="hyperlink"/>
      <w:u w:val="single"/>
    </w:rPr>
  </w:style>
  <w:style w:type="paragraph" w:styleId="ab">
    <w:name w:val="Normal (Web)"/>
    <w:basedOn w:val="a"/>
    <w:uiPriority w:val="99"/>
    <w:semiHidden/>
    <w:unhideWhenUsed/>
    <w:rsid w:val="00894A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894A80"/>
    <w:rPr>
      <w:b/>
      <w:bCs/>
    </w:rPr>
  </w:style>
  <w:style w:type="paragraph" w:styleId="ad">
    <w:name w:val="No Spacing"/>
    <w:link w:val="ae"/>
    <w:uiPriority w:val="99"/>
    <w:qFormat/>
    <w:rsid w:val="00CE4511"/>
    <w:pPr>
      <w:spacing w:after="0" w:line="240" w:lineRule="auto"/>
    </w:pPr>
  </w:style>
  <w:style w:type="paragraph" w:styleId="af">
    <w:name w:val="Body Text"/>
    <w:basedOn w:val="a"/>
    <w:link w:val="af0"/>
    <w:uiPriority w:val="1"/>
    <w:qFormat/>
    <w:rsid w:val="001F3E0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f0">
    <w:name w:val="Основной текст Знак"/>
    <w:basedOn w:val="a0"/>
    <w:link w:val="af"/>
    <w:uiPriority w:val="1"/>
    <w:rsid w:val="001F3E00"/>
    <w:rPr>
      <w:rFonts w:ascii="Times New Roman" w:eastAsia="Times New Roman" w:hAnsi="Times New Roman" w:cs="Times New Roman"/>
      <w:sz w:val="28"/>
      <w:szCs w:val="28"/>
    </w:rPr>
  </w:style>
  <w:style w:type="character" w:customStyle="1" w:styleId="ae">
    <w:name w:val="Без интервала Знак"/>
    <w:link w:val="ad"/>
    <w:uiPriority w:val="99"/>
    <w:locked/>
    <w:rsid w:val="001F3E00"/>
  </w:style>
  <w:style w:type="paragraph" w:styleId="af1">
    <w:name w:val="footer"/>
    <w:basedOn w:val="a"/>
    <w:link w:val="af2"/>
    <w:uiPriority w:val="99"/>
    <w:unhideWhenUsed/>
    <w:rsid w:val="00631F3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31F33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7719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4C278B-5183-4535-8662-44945B6AEE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1211</Words>
  <Characters>6903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19</cp:revision>
  <cp:lastPrinted>2024-10-01T07:16:00Z</cp:lastPrinted>
  <dcterms:created xsi:type="dcterms:W3CDTF">2021-10-27T07:49:00Z</dcterms:created>
  <dcterms:modified xsi:type="dcterms:W3CDTF">2024-10-04T09:39:00Z</dcterms:modified>
</cp:coreProperties>
</file>