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744829" w:rsidTr="00744829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Къэбэрдей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Балъкъэр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Республикэм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щыщ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Тэрч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районым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хыхьэ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Терекскэ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къуажэм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админстрацэм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proofErr w:type="gramStart"/>
            <w:r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40365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88683185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Къабарты-Малкъар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Республиканы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</w:t>
            </w:r>
            <w:proofErr w:type="spellStart"/>
            <w:r>
              <w:rPr>
                <w:sz w:val="20"/>
                <w:szCs w:val="20"/>
              </w:rPr>
              <w:t>районуну</w:t>
            </w:r>
            <w:proofErr w:type="spellEnd"/>
            <w:r>
              <w:rPr>
                <w:sz w:val="20"/>
                <w:szCs w:val="20"/>
              </w:rPr>
              <w:t xml:space="preserve"> Терекское</w:t>
            </w: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элини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мекхеме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администрациясыны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744829" w:rsidRDefault="00744829" w:rsidP="00744829">
      <w:pPr>
        <w:pStyle w:val="4"/>
        <w:tabs>
          <w:tab w:val="center" w:pos="4677"/>
        </w:tabs>
        <w:jc w:val="center"/>
      </w:pPr>
      <w:r>
        <w:rPr>
          <w:bCs w:val="0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744829" w:rsidRDefault="008C3E18" w:rsidP="00744829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744829" w:rsidRDefault="00744829" w:rsidP="00744829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744829" w:rsidRDefault="00744829" w:rsidP="00744829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744829" w:rsidRPr="00340E2F" w:rsidRDefault="00275542" w:rsidP="00340E2F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744829">
        <w:rPr>
          <w:b/>
          <w:sz w:val="28"/>
          <w:szCs w:val="28"/>
        </w:rPr>
        <w:t xml:space="preserve">.2018.                                                             </w:t>
      </w:r>
      <w:r w:rsidR="00340E2F">
        <w:rPr>
          <w:b/>
          <w:sz w:val="28"/>
          <w:szCs w:val="28"/>
        </w:rPr>
        <w:t xml:space="preserve">                   с.п.Терекское</w:t>
      </w:r>
    </w:p>
    <w:p w:rsidR="00744829" w:rsidRDefault="00744829" w:rsidP="00744829">
      <w:pPr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275542">
        <w:rPr>
          <w:rFonts w:ascii="Arial" w:hAnsi="Arial"/>
          <w:b/>
        </w:rPr>
        <w:t>24-</w:t>
      </w:r>
      <w:r>
        <w:rPr>
          <w:rFonts w:ascii="Arial" w:hAnsi="Arial"/>
          <w:b/>
        </w:rPr>
        <w:t>П</w:t>
      </w:r>
    </w:p>
    <w:p w:rsidR="00744829" w:rsidRDefault="00744829" w:rsidP="00744829">
      <w:pPr>
        <w:spacing w:line="-216" w:lineRule="auto"/>
        <w:jc w:val="center"/>
        <w:rPr>
          <w:rFonts w:ascii="Arial" w:hAnsi="Arial"/>
        </w:rPr>
      </w:pP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БЕГИМ № </w:t>
      </w:r>
      <w:r w:rsidR="00275542">
        <w:rPr>
          <w:rFonts w:ascii="Arial" w:hAnsi="Arial"/>
          <w:b/>
        </w:rPr>
        <w:t>24</w:t>
      </w:r>
      <w:r>
        <w:rPr>
          <w:rFonts w:ascii="Arial" w:hAnsi="Arial"/>
          <w:b/>
        </w:rPr>
        <w:t>-П</w:t>
      </w: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</w:p>
    <w:p w:rsidR="00744829" w:rsidRDefault="00744829" w:rsidP="00744829">
      <w:pPr>
        <w:tabs>
          <w:tab w:val="left" w:pos="366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275542">
        <w:rPr>
          <w:rFonts w:ascii="Arial" w:hAnsi="Arial"/>
          <w:b/>
        </w:rPr>
        <w:t>24</w:t>
      </w:r>
      <w:r>
        <w:rPr>
          <w:rFonts w:ascii="Arial" w:hAnsi="Arial"/>
          <w:b/>
        </w:rPr>
        <w:t>-П</w:t>
      </w:r>
    </w:p>
    <w:p w:rsidR="00744829" w:rsidRPr="007B12A0" w:rsidRDefault="00744829" w:rsidP="00744829">
      <w:pPr>
        <w:jc w:val="center"/>
        <w:rPr>
          <w:b/>
          <w:bCs/>
        </w:rPr>
      </w:pPr>
      <w:r>
        <w:rPr>
          <w:b/>
          <w:bCs/>
        </w:rPr>
        <w:br w:type="textWrapping" w:clear="all"/>
      </w:r>
      <w:r w:rsidRPr="007B12A0">
        <w:rPr>
          <w:b/>
          <w:bCs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b/>
          <w:bCs/>
        </w:rPr>
        <w:t>.</w:t>
      </w:r>
    </w:p>
    <w:p w:rsidR="00744829" w:rsidRPr="00CE0A06" w:rsidRDefault="00744829" w:rsidP="00744829">
      <w:pPr>
        <w:jc w:val="center"/>
        <w:rPr>
          <w:bCs/>
        </w:rPr>
      </w:pPr>
    </w:p>
    <w:p w:rsidR="00744829" w:rsidRPr="00CE0A06" w:rsidRDefault="00744829" w:rsidP="00744829">
      <w:pPr>
        <w:jc w:val="both"/>
        <w:rPr>
          <w:bCs/>
        </w:rPr>
      </w:pPr>
      <w:proofErr w:type="gramStart"/>
      <w:r w:rsidRPr="00CE0A06">
        <w:rPr>
          <w:bCs/>
        </w:rPr>
        <w:t>В соответствии с частью 7</w:t>
      </w:r>
      <w:r w:rsidRPr="00CE0A06">
        <w:rPr>
          <w:bCs/>
          <w:vertAlign w:val="superscript"/>
        </w:rPr>
        <w:t>1</w:t>
      </w:r>
      <w:r w:rsidRPr="00CE0A06">
        <w:rPr>
          <w:bCs/>
        </w:rPr>
        <w:t xml:space="preserve"> статьи 8 Федерального закона от 25.12.2008 </w:t>
      </w:r>
      <w:r w:rsidRPr="00CE0A06">
        <w:rPr>
          <w:bCs/>
        </w:rPr>
        <w:br/>
        <w:t>№ 273-ФЗ «О противодействии коррупции», пунктом 2 постановления Правительства Российской Федерации от 13.03.2013 № 207</w:t>
      </w:r>
      <w:r w:rsidRPr="00CE0A06">
        <w:t xml:space="preserve"> «</w:t>
      </w:r>
      <w:r w:rsidRPr="00CE0A06">
        <w:rPr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в целях совершенствования деятельности </w:t>
      </w:r>
      <w:r>
        <w:rPr>
          <w:bCs/>
        </w:rPr>
        <w:t>местной</w:t>
      </w:r>
      <w:proofErr w:type="gramEnd"/>
      <w:r>
        <w:rPr>
          <w:bCs/>
        </w:rPr>
        <w:t xml:space="preserve"> администрации сельского поселения Терекское</w:t>
      </w:r>
      <w:r w:rsidRPr="00CE0A06">
        <w:rPr>
          <w:bCs/>
        </w:rPr>
        <w:t xml:space="preserve"> по профилактике коррупции</w:t>
      </w:r>
    </w:p>
    <w:p w:rsidR="00744829" w:rsidRPr="00CE0A06" w:rsidRDefault="00744829" w:rsidP="00744829">
      <w:pPr>
        <w:jc w:val="both"/>
        <w:rPr>
          <w:bCs/>
        </w:rPr>
      </w:pPr>
    </w:p>
    <w:p w:rsidR="00744829" w:rsidRPr="00CE0A06" w:rsidRDefault="00744829" w:rsidP="00744829">
      <w:pPr>
        <w:jc w:val="center"/>
        <w:rPr>
          <w:bCs/>
        </w:rPr>
      </w:pPr>
      <w:r w:rsidRPr="00CE0A06">
        <w:rPr>
          <w:bCs/>
        </w:rPr>
        <w:t>ПОСТАНОВЛЯЮ:</w:t>
      </w:r>
    </w:p>
    <w:p w:rsidR="00744829" w:rsidRPr="00CE0A06" w:rsidRDefault="00744829" w:rsidP="00744829">
      <w:pPr>
        <w:jc w:val="center"/>
        <w:rPr>
          <w:bCs/>
        </w:rPr>
      </w:pPr>
    </w:p>
    <w:p w:rsidR="00744829" w:rsidRDefault="00744829" w:rsidP="00744829">
      <w:pPr>
        <w:jc w:val="both"/>
        <w:rPr>
          <w:bCs/>
        </w:rPr>
      </w:pPr>
      <w:r w:rsidRPr="00CE0A06">
        <w:rPr>
          <w:bCs/>
        </w:rPr>
        <w:t>1. Утвердить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согласно приложению.</w:t>
      </w:r>
    </w:p>
    <w:p w:rsidR="00744829" w:rsidRPr="00CE0A06" w:rsidRDefault="00744829" w:rsidP="00744829">
      <w:pPr>
        <w:jc w:val="both"/>
        <w:rPr>
          <w:bCs/>
        </w:rPr>
      </w:pPr>
      <w:r>
        <w:rPr>
          <w:bCs/>
        </w:rPr>
        <w:t>2</w:t>
      </w:r>
      <w:r w:rsidRPr="00CE0A06">
        <w:rPr>
          <w:bCs/>
        </w:rPr>
        <w:t>. Настоящее постановление вступает в силу со дня его официального опубликования.</w:t>
      </w:r>
    </w:p>
    <w:p w:rsidR="00744829" w:rsidRDefault="00744829" w:rsidP="00744829">
      <w:pPr>
        <w:jc w:val="both"/>
        <w:rPr>
          <w:bCs/>
        </w:rPr>
      </w:pPr>
    </w:p>
    <w:p w:rsidR="00744829" w:rsidRDefault="00744829" w:rsidP="00744829">
      <w:pPr>
        <w:jc w:val="both"/>
        <w:rPr>
          <w:bCs/>
        </w:rPr>
      </w:pPr>
    </w:p>
    <w:p w:rsidR="00744829" w:rsidRPr="00340E2F" w:rsidRDefault="00744829" w:rsidP="00744829">
      <w:pPr>
        <w:jc w:val="both"/>
        <w:rPr>
          <w:bCs/>
        </w:rPr>
      </w:pPr>
    </w:p>
    <w:p w:rsidR="00744829" w:rsidRPr="00340E2F" w:rsidRDefault="00744829" w:rsidP="00744829">
      <w:pPr>
        <w:jc w:val="both"/>
        <w:rPr>
          <w:bCs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78"/>
      </w:tblGrid>
      <w:tr w:rsidR="00744829" w:rsidRPr="00340E2F" w:rsidTr="00CD0969">
        <w:tc>
          <w:tcPr>
            <w:tcW w:w="5353" w:type="dxa"/>
          </w:tcPr>
          <w:p w:rsidR="00744829" w:rsidRPr="00340E2F" w:rsidRDefault="00744829" w:rsidP="00744829">
            <w:pPr>
              <w:ind w:firstLine="0"/>
              <w:jc w:val="both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4678" w:type="dxa"/>
          </w:tcPr>
          <w:p w:rsidR="00744829" w:rsidRPr="00340E2F" w:rsidRDefault="00744829" w:rsidP="00744829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744829" w:rsidRPr="00340E2F" w:rsidTr="00CD0969">
        <w:tc>
          <w:tcPr>
            <w:tcW w:w="5353" w:type="dxa"/>
          </w:tcPr>
          <w:p w:rsidR="00744829" w:rsidRPr="00340E2F" w:rsidRDefault="00744829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Терекское</w:t>
            </w:r>
            <w:r w:rsidRPr="00340E2F">
              <w:rPr>
                <w:bCs/>
                <w:sz w:val="24"/>
                <w:szCs w:val="24"/>
              </w:rPr>
              <w:tab/>
            </w:r>
            <w:r w:rsidRPr="00340E2F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4678" w:type="dxa"/>
          </w:tcPr>
          <w:p w:rsidR="00744829" w:rsidRPr="00340E2F" w:rsidRDefault="00744829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ab/>
              <w:t>З.С.Ханиев</w:t>
            </w: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340E2F" w:rsidRPr="00340E2F" w:rsidRDefault="00340E2F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340E2F" w:rsidRPr="00340E2F" w:rsidRDefault="00340E2F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lastRenderedPageBreak/>
              <w:t xml:space="preserve">Приложение </w:t>
            </w:r>
          </w:p>
          <w:p w:rsidR="00744829" w:rsidRPr="00340E2F" w:rsidRDefault="00744829" w:rsidP="0074482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к постановлению  №</w:t>
            </w:r>
            <w:r w:rsidR="00275542">
              <w:rPr>
                <w:bCs/>
                <w:sz w:val="24"/>
                <w:szCs w:val="24"/>
              </w:rPr>
              <w:t>24-П</w:t>
            </w: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от</w:t>
            </w:r>
            <w:r w:rsidR="00275542">
              <w:rPr>
                <w:bCs/>
                <w:sz w:val="24"/>
                <w:szCs w:val="24"/>
              </w:rPr>
              <w:t xml:space="preserve"> 24.05.2018 г.</w:t>
            </w:r>
          </w:p>
        </w:tc>
      </w:tr>
    </w:tbl>
    <w:p w:rsidR="00744829" w:rsidRPr="00CE0A06" w:rsidRDefault="00744829" w:rsidP="00744829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744829" w:rsidRPr="007B12A0" w:rsidRDefault="008C3E18" w:rsidP="0074482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hyperlink r:id="rId6" w:history="1">
        <w:r w:rsidR="00744829" w:rsidRPr="007B12A0">
          <w:rPr>
            <w:b/>
            <w:bCs/>
          </w:rPr>
          <w:t>ПРАВИЛА</w:t>
        </w:r>
      </w:hyperlink>
    </w:p>
    <w:p w:rsidR="00744829" w:rsidRPr="007B12A0" w:rsidRDefault="00744829" w:rsidP="0074482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B12A0">
        <w:rPr>
          <w:b/>
          <w:bCs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37"/>
      <w:bookmarkEnd w:id="1"/>
      <w:r w:rsidRPr="00CE0A06">
        <w:t xml:space="preserve">1. Настоящими Правилами устанавливается порядок осуществления проверки достоверности и полноты, представленных </w:t>
      </w:r>
      <w:r w:rsidRPr="00CE0A06">
        <w:rPr>
          <w:bCs/>
        </w:rPr>
        <w:t>гражданами, претендующими на замещение должностей руководителей муниципальных учреждений, и лицами, замещающими эти должности,</w:t>
      </w:r>
      <w:r w:rsidRPr="00CE0A06">
        <w:t xml:space="preserve"> </w:t>
      </w:r>
      <w:r w:rsidRPr="00CE0A06">
        <w:rPr>
          <w:bCs/>
        </w:rPr>
        <w:t xml:space="preserve">сведений о доходах, об имуществе и обязательствах имущественного характера </w:t>
      </w:r>
      <w:r w:rsidRPr="00CE0A06">
        <w:t>(далее - проверка).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2. Решение о проведении проверки принимается </w:t>
      </w:r>
      <w:r>
        <w:t xml:space="preserve">местной администрацией </w:t>
      </w:r>
      <w:r w:rsidRPr="00CE0A06">
        <w:t>сельского поселения (далее - учредитель муниципального учреждения) или лицом, которому такие полномочия предоставлены учредителем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3. Проверку осуществляет уполномоченное структурное подразделение учредителя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специалистом по кадровой работе </w:t>
      </w:r>
      <w:r>
        <w:t>местной администрации сельского поселения Терекское</w:t>
      </w:r>
      <w:r w:rsidRPr="00CE0A06">
        <w:t>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Общественной палатой Российской Федерации;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общероссийскими средствами массовой информации.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5. Информация анонимного характера не может служить основанием для проверки.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7. При осуществлении проверки уполномоченное структурное подразделение вправе: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уведомление в письменной форме лица, замещающего должность руководителя муниципального учреждения, о начале в его отношении проверки - в течение 2 рабочих </w:t>
      </w:r>
      <w:r w:rsidRPr="00CE0A06">
        <w:lastRenderedPageBreak/>
        <w:t>дней со дня принятия решения о начале проверки;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10. Лицо, замещающее должность руководителя муниципального учреждения, вправе: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давать пояснения в письменной форме в ходе проверки, а также по результатам проверки;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представлять дополнительные материалы и давать по ним пояснения в письменной форме.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применение к лицу, замещающему должность руководителя муниципального учреждения, мер дисциплинарной ответственности.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744829" w:rsidRPr="00C23BC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829"/>
    <w:rsid w:val="00140365"/>
    <w:rsid w:val="00275542"/>
    <w:rsid w:val="00340E2F"/>
    <w:rsid w:val="00455B1E"/>
    <w:rsid w:val="00744829"/>
    <w:rsid w:val="008C3E18"/>
    <w:rsid w:val="00A62683"/>
    <w:rsid w:val="00AB5E7A"/>
    <w:rsid w:val="00F3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48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44829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D12B52BBE22D75B2F2809DD0C290F62D3CE85741E8B84047E5DED6C070E1C87AC4016F819A014EhBK7H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1085</Words>
  <Characters>6191</Characters>
  <Application>Microsoft Office Word</Application>
  <DocSecurity>0</DocSecurity>
  <Lines>51</Lines>
  <Paragraphs>14</Paragraphs>
  <ScaleCrop>false</ScaleCrop>
  <Company>office 2007 rus ent: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2018-05-24T13:06:00Z</cp:lastPrinted>
  <dcterms:created xsi:type="dcterms:W3CDTF">2018-03-30T11:44:00Z</dcterms:created>
  <dcterms:modified xsi:type="dcterms:W3CDTF">2018-05-24T13:07:00Z</dcterms:modified>
</cp:coreProperties>
</file>