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1641D4" w:rsidRPr="000C6713" w:rsidTr="001641D4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Къэбэрдей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Балъкъэр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Республикэм</w:t>
            </w:r>
            <w:proofErr w:type="spellEnd"/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щыщ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Тэрч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районым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хыхьэ</w:t>
            </w:r>
            <w:proofErr w:type="spellEnd"/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Терекскэ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къуажэм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админстрацэм</w:t>
            </w:r>
            <w:proofErr w:type="spellEnd"/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gramStart"/>
            <w:r w:rsidRPr="000C6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21046147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Къабарты-Малкъар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Республиканы</w:t>
            </w:r>
            <w:proofErr w:type="spellEnd"/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Терк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районуну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Терекское</w:t>
            </w: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элини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мекхеме</w:t>
            </w:r>
            <w:proofErr w:type="spellEnd"/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администрациясыны</w:t>
            </w:r>
            <w:proofErr w:type="spellEnd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0C6713" w:rsidRPr="000C6713" w:rsidRDefault="000C6713" w:rsidP="000C6713">
      <w:pPr>
        <w:pStyle w:val="ab"/>
        <w:ind w:right="340"/>
        <w:jc w:val="center"/>
        <w:rPr>
          <w:rFonts w:ascii="Times New Roman" w:hAnsi="Times New Roman" w:cs="Times New Roman"/>
          <w:b/>
          <w:bCs/>
        </w:rPr>
      </w:pPr>
      <w:r w:rsidRPr="000C6713">
        <w:rPr>
          <w:rFonts w:ascii="Times New Roman" w:hAnsi="Times New Roman" w:cs="Times New Roman"/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0C6713" w:rsidRPr="000C6713" w:rsidRDefault="00786A62" w:rsidP="000C6713">
      <w:pPr>
        <w:pStyle w:val="ab"/>
        <w:ind w:right="34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pict>
          <v:line id="_x0000_s1026" style="position:absolute;left:0;text-align:left;z-index:251660288" from="88.25pt,8.65pt" to="556.85pt,8.65pt" o:allowincell="f"/>
        </w:pict>
      </w:r>
      <w:r>
        <w:rPr>
          <w:rFonts w:ascii="Times New Roman" w:hAnsi="Times New Roman" w:cs="Times New Roman"/>
          <w:sz w:val="20"/>
        </w:rPr>
        <w:pict>
          <v:line id="_x0000_s1027" style="position:absolute;left:0;text-align:left;z-index:251661312" from="-6.95pt,8.65pt" to="461.65pt,8.65pt" o:allowincell="f"/>
        </w:pict>
      </w:r>
    </w:p>
    <w:p w:rsidR="000C6713" w:rsidRPr="000C6713" w:rsidRDefault="000C6713" w:rsidP="000C6713">
      <w:pPr>
        <w:pStyle w:val="ab"/>
        <w:ind w:right="340"/>
        <w:jc w:val="center"/>
        <w:rPr>
          <w:rFonts w:ascii="Times New Roman" w:hAnsi="Times New Roman" w:cs="Times New Roman"/>
        </w:rPr>
      </w:pPr>
      <w:r w:rsidRPr="000C6713">
        <w:rPr>
          <w:rFonts w:ascii="Times New Roman" w:hAnsi="Times New Roman" w:cs="Times New Roman"/>
          <w:b/>
          <w:bCs/>
        </w:rPr>
        <w:t>361214 КБР, Терский район, с. Терекское, ул. Блаева,1. Тел. 8(86632)  77-4-31, факс- 77-4-46.</w:t>
      </w:r>
    </w:p>
    <w:p w:rsidR="000C6713" w:rsidRPr="000C6713" w:rsidRDefault="000C6713" w:rsidP="000C6713">
      <w:pPr>
        <w:pStyle w:val="ab"/>
        <w:tabs>
          <w:tab w:val="left" w:pos="7830"/>
        </w:tabs>
        <w:rPr>
          <w:rFonts w:ascii="Times New Roman" w:hAnsi="Times New Roman" w:cs="Times New Roman"/>
          <w:b/>
          <w:szCs w:val="28"/>
          <w:u w:val="single"/>
        </w:rPr>
      </w:pPr>
      <w:r w:rsidRPr="000C6713">
        <w:rPr>
          <w:rFonts w:ascii="Times New Roman" w:hAnsi="Times New Roman" w:cs="Times New Roman"/>
          <w:b/>
        </w:rPr>
        <w:tab/>
      </w:r>
      <w:r w:rsidRPr="000C6713">
        <w:rPr>
          <w:rFonts w:ascii="Times New Roman" w:hAnsi="Times New Roman" w:cs="Times New Roman"/>
          <w:b/>
        </w:rPr>
        <w:tab/>
      </w:r>
    </w:p>
    <w:p w:rsidR="000C6713" w:rsidRPr="000C6713" w:rsidRDefault="004C60BA" w:rsidP="000C671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713" w:rsidRPr="000C671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="000C6713" w:rsidRPr="000C6713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августа</w:t>
      </w:r>
      <w:r w:rsidR="000C6713" w:rsidRPr="000C6713">
        <w:rPr>
          <w:rFonts w:ascii="Times New Roman" w:hAnsi="Times New Roman" w:cs="Times New Roman"/>
          <w:b/>
          <w:sz w:val="28"/>
          <w:szCs w:val="28"/>
        </w:rPr>
        <w:t xml:space="preserve"> 2022г                                                                          с.п. Терекское</w:t>
      </w:r>
    </w:p>
    <w:p w:rsidR="000C6713" w:rsidRPr="000C6713" w:rsidRDefault="000C6713" w:rsidP="000C671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13" w:rsidRPr="000C6713" w:rsidRDefault="000C6713" w:rsidP="000C671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713">
        <w:rPr>
          <w:rFonts w:ascii="Times New Roman" w:hAnsi="Times New Roman" w:cs="Times New Roman"/>
          <w:b/>
          <w:sz w:val="28"/>
          <w:szCs w:val="28"/>
        </w:rPr>
        <w:t xml:space="preserve">ПОСТАНОВЛЕНЭ      № </w:t>
      </w:r>
      <w:r w:rsidR="009062A8">
        <w:rPr>
          <w:rFonts w:ascii="Times New Roman" w:hAnsi="Times New Roman" w:cs="Times New Roman"/>
          <w:b/>
          <w:sz w:val="28"/>
          <w:szCs w:val="28"/>
        </w:rPr>
        <w:t>23</w:t>
      </w:r>
      <w:r w:rsidRPr="000C6713">
        <w:rPr>
          <w:rFonts w:ascii="Times New Roman" w:hAnsi="Times New Roman" w:cs="Times New Roman"/>
          <w:b/>
          <w:sz w:val="28"/>
          <w:szCs w:val="28"/>
        </w:rPr>
        <w:t>-п</w:t>
      </w:r>
    </w:p>
    <w:p w:rsidR="000C6713" w:rsidRPr="000C6713" w:rsidRDefault="000C6713" w:rsidP="000C671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713">
        <w:rPr>
          <w:rFonts w:ascii="Times New Roman" w:hAnsi="Times New Roman" w:cs="Times New Roman"/>
          <w:b/>
          <w:sz w:val="28"/>
          <w:szCs w:val="28"/>
        </w:rPr>
        <w:t xml:space="preserve">БЕГИМ                          № </w:t>
      </w:r>
      <w:r w:rsidR="009062A8">
        <w:rPr>
          <w:rFonts w:ascii="Times New Roman" w:hAnsi="Times New Roman" w:cs="Times New Roman"/>
          <w:b/>
          <w:sz w:val="28"/>
          <w:szCs w:val="28"/>
        </w:rPr>
        <w:t>23</w:t>
      </w:r>
      <w:r w:rsidRPr="000C6713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proofErr w:type="gramStart"/>
      <w:r w:rsidRPr="000C6713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</w:p>
    <w:p w:rsidR="000C6713" w:rsidRDefault="000C6713" w:rsidP="000C671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713">
        <w:rPr>
          <w:rFonts w:ascii="Times New Roman" w:hAnsi="Times New Roman" w:cs="Times New Roman"/>
          <w:b/>
          <w:sz w:val="28"/>
          <w:szCs w:val="28"/>
        </w:rPr>
        <w:t xml:space="preserve">ПОСТАНОВЛЕНИЕ   № </w:t>
      </w:r>
      <w:r w:rsidR="009062A8">
        <w:rPr>
          <w:rFonts w:ascii="Times New Roman" w:hAnsi="Times New Roman" w:cs="Times New Roman"/>
          <w:b/>
          <w:sz w:val="28"/>
          <w:szCs w:val="28"/>
        </w:rPr>
        <w:t>23</w:t>
      </w:r>
      <w:r w:rsidRPr="000C6713">
        <w:rPr>
          <w:rFonts w:ascii="Times New Roman" w:hAnsi="Times New Roman" w:cs="Times New Roman"/>
          <w:b/>
          <w:sz w:val="28"/>
          <w:szCs w:val="28"/>
        </w:rPr>
        <w:t>-п</w:t>
      </w:r>
    </w:p>
    <w:p w:rsidR="00617199" w:rsidRPr="004107C3" w:rsidRDefault="00617199" w:rsidP="000C671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«Об утверждении антинаркотической программы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сельского поселения Терекское на 2022-2024 годы»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pStyle w:val="ab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В целях минимизации угрозы распространения наркомании, руководствуясь Федеральным законом от 08.01.1998 № 3-ФЗ «О психотропных веществах» (с изме</w:t>
      </w:r>
      <w:r w:rsidR="007A4FCB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нениями и дополнениями), Указам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Президента Российск</w:t>
      </w:r>
      <w:r w:rsidR="009062A8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ой Федерации  от 23.11.2020 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№ 733  «Об утверждении Стратегии государственной антинаркотической политики Российской Федерации до 2030 года», </w:t>
      </w:r>
      <w:r w:rsidRPr="004107C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Администрация   сельского поселения Терекское  </w:t>
      </w:r>
    </w:p>
    <w:p w:rsidR="00617199" w:rsidRPr="004107C3" w:rsidRDefault="00617199" w:rsidP="00617199">
      <w:pPr>
        <w:pStyle w:val="ab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07C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Утвердить «Антинаркотическу</w:t>
      </w:r>
      <w:r w:rsidR="00F76BEC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ю  программу сельского поселения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Терекское на 2022-2024 годы» согласно приложению.</w:t>
      </w:r>
    </w:p>
    <w:p w:rsidR="00617199" w:rsidRPr="004107C3" w:rsidRDefault="00617199" w:rsidP="00617199">
      <w:pPr>
        <w:pStyle w:val="a5"/>
        <w:widowControl w:val="0"/>
        <w:numPr>
          <w:ilvl w:val="0"/>
          <w:numId w:val="4"/>
        </w:num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>Настоящее постановление опубликовать на официальном сайте администрации сельского поселения Терекское в сети Интернет.</w:t>
      </w:r>
    </w:p>
    <w:p w:rsidR="00617199" w:rsidRPr="004107C3" w:rsidRDefault="00617199" w:rsidP="00617199">
      <w:pPr>
        <w:pStyle w:val="a5"/>
        <w:numPr>
          <w:ilvl w:val="0"/>
          <w:numId w:val="4"/>
        </w:numPr>
        <w:autoSpaceDE w:val="0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07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107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17199" w:rsidRPr="004107C3" w:rsidRDefault="00617199" w:rsidP="00617199">
      <w:pPr>
        <w:pStyle w:val="a5"/>
        <w:numPr>
          <w:ilvl w:val="0"/>
          <w:numId w:val="4"/>
        </w:numPr>
        <w:autoSpaceDE w:val="0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>Постановление вступает в силу после его официального обнародования.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A0865" w:rsidRPr="004107C3" w:rsidRDefault="001A0865" w:rsidP="001A0865">
      <w:pPr>
        <w:pStyle w:val="ab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</w:p>
    <w:p w:rsidR="001A0865" w:rsidRPr="004107C3" w:rsidRDefault="001A0865" w:rsidP="001A0865">
      <w:pPr>
        <w:pStyle w:val="ab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 xml:space="preserve">сельского поселения Терекское                                                                                 </w:t>
      </w:r>
    </w:p>
    <w:p w:rsidR="001A0865" w:rsidRPr="004107C3" w:rsidRDefault="001A0865" w:rsidP="001A0865">
      <w:pPr>
        <w:pStyle w:val="ab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>Терского муниципального района КБР</w:t>
      </w:r>
      <w:r w:rsidRPr="004107C3">
        <w:rPr>
          <w:rFonts w:ascii="Times New Roman" w:hAnsi="Times New Roman" w:cs="Times New Roman"/>
          <w:sz w:val="24"/>
          <w:szCs w:val="24"/>
        </w:rPr>
        <w:tab/>
        <w:t xml:space="preserve">                                 З.С.Ханиев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3020F0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3612C" w:rsidRDefault="0083612C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83612C" w:rsidRDefault="0083612C" w:rsidP="00617199">
      <w:pPr>
        <w:pStyle w:val="ab"/>
        <w:jc w:val="right"/>
        <w:rPr>
          <w:rFonts w:ascii="Times New Roman" w:hAnsi="Times New Roman" w:cs="Times New Roman"/>
        </w:rPr>
      </w:pPr>
    </w:p>
    <w:p w:rsidR="0083612C" w:rsidRDefault="0083612C" w:rsidP="00617199">
      <w:pPr>
        <w:pStyle w:val="ab"/>
        <w:jc w:val="right"/>
        <w:rPr>
          <w:rFonts w:ascii="Times New Roman" w:hAnsi="Times New Roman" w:cs="Times New Roman"/>
        </w:rPr>
      </w:pPr>
    </w:p>
    <w:p w:rsidR="00617199" w:rsidRPr="00C12E93" w:rsidRDefault="00617199" w:rsidP="00617199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lastRenderedPageBreak/>
        <w:t>УТВЕРЖДЕН</w:t>
      </w:r>
      <w:r w:rsidR="00720443">
        <w:rPr>
          <w:rFonts w:ascii="Times New Roman" w:hAnsi="Times New Roman" w:cs="Times New Roman"/>
        </w:rPr>
        <w:t>А</w:t>
      </w:r>
    </w:p>
    <w:p w:rsidR="00617199" w:rsidRPr="00C12E93" w:rsidRDefault="00617199" w:rsidP="00617199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t>Постановлением</w:t>
      </w:r>
      <w:r w:rsidR="00720443">
        <w:rPr>
          <w:rFonts w:ascii="Times New Roman" w:hAnsi="Times New Roman" w:cs="Times New Roman"/>
        </w:rPr>
        <w:t xml:space="preserve"> главы </w:t>
      </w:r>
      <w:r>
        <w:rPr>
          <w:rFonts w:ascii="Times New Roman" w:hAnsi="Times New Roman" w:cs="Times New Roman"/>
        </w:rPr>
        <w:t xml:space="preserve"> </w:t>
      </w:r>
      <w:r w:rsidR="009062A8">
        <w:rPr>
          <w:rFonts w:ascii="Times New Roman" w:hAnsi="Times New Roman" w:cs="Times New Roman"/>
        </w:rPr>
        <w:t xml:space="preserve">местной </w:t>
      </w:r>
      <w:r>
        <w:rPr>
          <w:rFonts w:ascii="Times New Roman" w:hAnsi="Times New Roman" w:cs="Times New Roman"/>
        </w:rPr>
        <w:t>администрации</w:t>
      </w:r>
    </w:p>
    <w:p w:rsidR="00617199" w:rsidRPr="00C12E93" w:rsidRDefault="00617199" w:rsidP="00617199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C12E93">
        <w:rPr>
          <w:rFonts w:ascii="Times New Roman" w:hAnsi="Times New Roman" w:cs="Times New Roman"/>
        </w:rPr>
        <w:t>сельского поселения</w:t>
      </w:r>
      <w:r>
        <w:rPr>
          <w:rFonts w:ascii="Times New Roman" w:hAnsi="Times New Roman" w:cs="Times New Roman"/>
        </w:rPr>
        <w:t xml:space="preserve"> Терекское</w:t>
      </w:r>
      <w:r w:rsidR="00720443">
        <w:rPr>
          <w:rFonts w:ascii="Times New Roman" w:hAnsi="Times New Roman" w:cs="Times New Roman"/>
        </w:rPr>
        <w:t xml:space="preserve"> Терского муниципального района КБР</w:t>
      </w:r>
    </w:p>
    <w:p w:rsidR="00617199" w:rsidRPr="00C12E93" w:rsidRDefault="00617199" w:rsidP="00617199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9062A8">
        <w:rPr>
          <w:rFonts w:ascii="Times New Roman" w:hAnsi="Times New Roman" w:cs="Times New Roman"/>
        </w:rPr>
        <w:t>05.08.</w:t>
      </w:r>
      <w:r>
        <w:rPr>
          <w:rFonts w:ascii="Times New Roman" w:hAnsi="Times New Roman" w:cs="Times New Roman"/>
        </w:rPr>
        <w:t xml:space="preserve"> 2022 г. № </w:t>
      </w:r>
      <w:r w:rsidR="009062A8">
        <w:rPr>
          <w:rFonts w:ascii="Times New Roman" w:hAnsi="Times New Roman" w:cs="Times New Roman"/>
        </w:rPr>
        <w:t>23-п</w:t>
      </w:r>
    </w:p>
    <w:p w:rsidR="00617199" w:rsidRPr="003020F0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020F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Антинаркотическая</w:t>
      </w:r>
      <w:proofErr w:type="spellEnd"/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программа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сельского поселения Терекское Терского муниципального района 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на 2022-2024 годы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              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9"/>
        <w:gridCol w:w="5312"/>
      </w:tblGrid>
      <w:tr w:rsidR="00617199" w:rsidRPr="004107C3" w:rsidTr="0075435B"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Антинаркотическая программа 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ельского поселения Терекское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Терского муниципального района на 2022-2024 годы.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-Федеральный закон от 08.01.1998 № 3-ФЗ «О наркотических средствах и психотропных веществах», Указ президента Росси</w:t>
            </w:r>
            <w:r w:rsidR="009062A8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йской Федерации от 23.11.2020 </w:t>
            </w:r>
            <w:r w:rsidR="006C375E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№ 773 «Об утверждении Стратегии государственной антинаркотической политики Российской Федерации в период до 2030 года».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Терекское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7034EF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 Терекское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 сельского поселения Терекское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2.Участковый уполномоченный полиции (по согласованию);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r w:rsidR="007034EF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СВА с.п.Терекское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(по согласованию);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4.МКОУ </w:t>
            </w:r>
            <w:r w:rsidR="007034EF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СОШ с.п.Терекское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5 МКУК «</w:t>
            </w:r>
            <w:r w:rsidR="007034EF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СДК с.п.Терекское»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617199" w:rsidRPr="004107C3" w:rsidRDefault="007034EF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6. С</w:t>
            </w:r>
            <w:r w:rsidR="00617199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ельская библиотека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с.п.Терекское</w:t>
            </w:r>
            <w:r w:rsidR="00617199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Цель: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Задачи: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-организация системы профилактики наркомании в муниципальном образовании;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-организация информационно-пропагандистского обеспечения профилактики наркомании в поселении;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- совершенствование нормативно - правовой базы </w:t>
            </w:r>
            <w:r w:rsidR="007034EF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ельского поселения Терекское</w:t>
            </w:r>
            <w:r w:rsidR="007034EF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в сфере незаконного оборота наркотиков;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-создание системы стимулов среди населения жизни без наркотиков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  реализации программы: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 г</w:t>
            </w: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C60BA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BA" w:rsidRPr="004107C3" w:rsidRDefault="004C60BA" w:rsidP="005E462B">
            <w:pPr>
              <w:pStyle w:val="a6"/>
              <w:spacing w:line="100" w:lineRule="atLeast"/>
              <w:rPr>
                <w:rFonts w:ascii="Times New Roman" w:hAnsi="Times New Roman" w:cs="Times New Roman"/>
                <w:b/>
                <w:bCs/>
              </w:rPr>
            </w:pPr>
            <w:r w:rsidRPr="004107C3">
              <w:rPr>
                <w:rFonts w:ascii="Times New Roman" w:hAnsi="Times New Roman" w:cs="Times New Roman"/>
              </w:rPr>
              <w:t>Объемы и источники финансирования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BA" w:rsidRPr="004107C3" w:rsidRDefault="005E1649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rFonts w:ascii="Helvetica" w:hAnsi="Helvetica"/>
                <w:color w:val="444444"/>
              </w:rPr>
            </w:pPr>
            <w:r w:rsidRPr="004107C3">
              <w:t>Средства местного бюджета</w:t>
            </w:r>
            <w:proofErr w:type="gramStart"/>
            <w:r w:rsidRPr="004107C3">
              <w:t xml:space="preserve"> </w:t>
            </w:r>
            <w:r w:rsidR="004C60BA" w:rsidRPr="004107C3">
              <w:t>,</w:t>
            </w:r>
            <w:proofErr w:type="gramEnd"/>
            <w:r w:rsidR="004C60BA" w:rsidRPr="004107C3">
              <w:t xml:space="preserve"> </w:t>
            </w:r>
            <w:r w:rsidR="004C60BA" w:rsidRPr="004107C3">
              <w:rPr>
                <w:color w:val="444444"/>
                <w:bdr w:val="none" w:sz="0" w:space="0" w:color="auto" w:frame="1"/>
              </w:rPr>
              <w:t>в том числе:</w:t>
            </w:r>
          </w:p>
          <w:p w:rsidR="004C60BA" w:rsidRPr="004107C3" w:rsidRDefault="004C60BA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</w:rPr>
            </w:pPr>
            <w:r w:rsidRPr="004107C3">
              <w:rPr>
                <w:bCs/>
                <w:color w:val="444444"/>
                <w:bdr w:val="none" w:sz="0" w:space="0" w:color="auto" w:frame="1"/>
              </w:rPr>
              <w:t>2022 год – 1</w:t>
            </w:r>
            <w:r w:rsidR="005E1649" w:rsidRPr="004107C3">
              <w:rPr>
                <w:bCs/>
                <w:color w:val="444444"/>
                <w:bdr w:val="none" w:sz="0" w:space="0" w:color="auto" w:frame="1"/>
              </w:rPr>
              <w:t>0</w:t>
            </w:r>
            <w:r w:rsidRPr="004107C3">
              <w:rPr>
                <w:bCs/>
                <w:color w:val="444444"/>
                <w:bdr w:val="none" w:sz="0" w:space="0" w:color="auto" w:frame="1"/>
              </w:rPr>
              <w:t>,0 тыс. руб.</w:t>
            </w:r>
          </w:p>
          <w:p w:rsidR="004C60BA" w:rsidRPr="004107C3" w:rsidRDefault="004F2656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</w:rPr>
            </w:pPr>
            <w:r w:rsidRPr="004107C3">
              <w:rPr>
                <w:bCs/>
                <w:color w:val="444444"/>
                <w:bdr w:val="none" w:sz="0" w:space="0" w:color="auto" w:frame="1"/>
              </w:rPr>
              <w:t>2023 год – 15</w:t>
            </w:r>
            <w:r w:rsidR="005E1649" w:rsidRPr="004107C3">
              <w:rPr>
                <w:bCs/>
                <w:color w:val="444444"/>
                <w:bdr w:val="none" w:sz="0" w:space="0" w:color="auto" w:frame="1"/>
              </w:rPr>
              <w:t>,0</w:t>
            </w:r>
            <w:r w:rsidR="004C60BA" w:rsidRPr="004107C3">
              <w:rPr>
                <w:bCs/>
                <w:color w:val="444444"/>
                <w:bdr w:val="none" w:sz="0" w:space="0" w:color="auto" w:frame="1"/>
              </w:rPr>
              <w:t> тыс. руб.</w:t>
            </w:r>
          </w:p>
          <w:p w:rsidR="004C60BA" w:rsidRPr="004107C3" w:rsidRDefault="004F2656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</w:rPr>
            </w:pPr>
            <w:r w:rsidRPr="004107C3">
              <w:rPr>
                <w:bCs/>
                <w:color w:val="444444"/>
                <w:bdr w:val="none" w:sz="0" w:space="0" w:color="auto" w:frame="1"/>
              </w:rPr>
              <w:t>2024 год – 15</w:t>
            </w:r>
            <w:r w:rsidR="004C60BA" w:rsidRPr="004107C3">
              <w:rPr>
                <w:bCs/>
                <w:color w:val="444444"/>
                <w:bdr w:val="none" w:sz="0" w:space="0" w:color="auto" w:frame="1"/>
              </w:rPr>
              <w:t>,0 тыс. руб.</w:t>
            </w:r>
          </w:p>
          <w:p w:rsidR="004C60BA" w:rsidRPr="004107C3" w:rsidRDefault="004C60BA" w:rsidP="005E462B">
            <w:pPr>
              <w:pStyle w:val="a6"/>
              <w:spacing w:line="10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      </w:r>
            <w:r w:rsidR="006C375E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сельском </w:t>
            </w: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поселении</w:t>
            </w:r>
            <w:r w:rsidR="006C375E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Терекское</w:t>
            </w: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7199" w:rsidRPr="004107C3" w:rsidRDefault="00617199" w:rsidP="00754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Характеристика программы и обоснование ее решения программно-целевыми методами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    </w:t>
      </w:r>
      <w:r w:rsidR="005E1649" w:rsidRPr="004107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 </w:t>
      </w:r>
      <w:proofErr w:type="spellStart"/>
      <w:proofErr w:type="gramStart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Антинаркотическая</w:t>
      </w:r>
      <w:proofErr w:type="spellEnd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программа 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с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ельского поселения Терекское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Терского муниципального района на 2022-2024 г.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г. разработана в соответствии с Федеральным законом от 08.01.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19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98 г. № 3-ФЗ «О наркотических средствах и психотропных веществах», Указом президента РФ от 23.11.2020 г. №773 « Об утверждении Стратегии государственной антинаркотической политики Российской Федерации на период до 2030 года», и в целях активизации работы по противодействию незаконному обороту наркотических средств и</w:t>
      </w:r>
      <w:proofErr w:type="gramEnd"/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психотропных веществ в сельском поселении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Терекское.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Основные цели и задачи программы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1.Основной целью программы является противодействие незаконному обороту наркотиков на территории сельского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2.Программа рассчитана на 2022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-2024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год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ы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и предлагает решение следующих основных задач: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организация системы профилактики наркомании в муниципальном образовании;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- совершенствование нормативно - правовой базы 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с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ельского поселения Терекское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в сфере незаконного оборота наркотиков;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оптимизация работы по профилактике распространения и употребления наркотических и психотропных веществ;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создание системы стимулов среди населения жизни без наркотиков</w:t>
      </w:r>
      <w:r w:rsidR="004C60BA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;</w:t>
      </w:r>
    </w:p>
    <w:p w:rsidR="004C60BA" w:rsidRPr="004107C3" w:rsidRDefault="004C60BA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</w:t>
      </w:r>
      <w:r w:rsidRPr="004107C3">
        <w:rPr>
          <w:color w:val="464C55"/>
          <w:sz w:val="24"/>
          <w:szCs w:val="24"/>
          <w:shd w:val="clear" w:color="auto" w:fill="FFFFFF"/>
        </w:rPr>
        <w:t> </w:t>
      </w:r>
      <w:r w:rsidRPr="004107C3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совершенствование (с учетом анализа наркоситуации, научных исследований и разработок) нормативно-правового регулирования оборота наркотиков и антинаркотической деятельности.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Система программных мероприятий</w:t>
      </w:r>
    </w:p>
    <w:p w:rsidR="005E1649" w:rsidRPr="004107C3" w:rsidRDefault="005E1649" w:rsidP="005E1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     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Информационно-пропагандистское обеспечение профилактики наркомании в поселении;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Профилактика </w:t>
      </w:r>
      <w:proofErr w:type="spellStart"/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наркопреступности</w:t>
      </w:r>
      <w:proofErr w:type="spellEnd"/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;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Мероприятия первичной профилактики наркомании;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Межуровневое сотрудничество.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 </w:t>
      </w:r>
    </w:p>
    <w:p w:rsidR="00617199" w:rsidRPr="004107C3" w:rsidRDefault="00617199" w:rsidP="00617199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Обоснование ресурсного обеспечения программы</w:t>
      </w:r>
    </w:p>
    <w:p w:rsidR="007A4FCB" w:rsidRPr="004107C3" w:rsidRDefault="007A4FCB" w:rsidP="006C375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7A4FCB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</w:t>
      </w:r>
      <w:r w:rsidR="007034EF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Программа рассчитана на 3</w:t>
      </w:r>
      <w:r w:rsidR="00617199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год</w:t>
      </w:r>
      <w:r w:rsidR="007034EF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</w:t>
      </w:r>
      <w:r w:rsidR="00617199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. Для реализации мероприятий, предусмотренных данной программой, необходимо объединить усилия всех участников программы. </w:t>
      </w:r>
      <w:r w:rsidR="007034EF" w:rsidRPr="004107C3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 Объемы финансирования Программы носят прогнозный характер и подлежат ежегодной корректировке при формировании бюджета муниципального образования сельского поселения Терекское  на соответствующий год, исходя из возможностей и средств бюджета и степени реализации мероприятий Программы.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Механизм реализации программы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5E1649" w:rsidP="007A4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      </w:t>
      </w:r>
      <w:r w:rsidR="00617199" w:rsidRPr="004107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</w:t>
      </w:r>
      <w:r w:rsidR="00617199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Общий контроль исполнения Программы осуществляется администрацией 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сельского поселения Терекское</w:t>
      </w:r>
      <w:r w:rsidR="00617199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, в чьи функции входит уточнение показателей по программным мероприятиям, механизм реализации Программы и состав исполнителей.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C375E" w:rsidRPr="004107C3" w:rsidRDefault="006C375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6C375E" w:rsidRPr="004107C3" w:rsidRDefault="006C375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6C375E" w:rsidRPr="004107C3" w:rsidRDefault="006C375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6.Оценка социально-экономической и иной эффективности реализации программы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7A4FCB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</w:t>
      </w:r>
      <w:r w:rsidR="00617199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  и употреблением наркотиков на территории поселения.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</w:t>
      </w:r>
      <w:r w:rsidR="007A4FCB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Терекское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4633" w:rsidRPr="004107C3" w:rsidRDefault="00A84633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A84633" w:rsidRDefault="00A84633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107C3" w:rsidRPr="004107C3" w:rsidRDefault="004107C3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A84633" w:rsidRPr="004107C3" w:rsidRDefault="00A84633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A84633" w:rsidRPr="004107C3" w:rsidRDefault="00A84633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lastRenderedPageBreak/>
        <w:t>ПЛАН МЕРОПРИЯТИЙ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Программы по профилактике употребления наркотических средств и псих</w:t>
      </w:r>
      <w:r w:rsidR="00A84633"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о</w:t>
      </w: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тропных веществ на 2022</w:t>
      </w:r>
      <w:r w:rsidR="00A84633"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 xml:space="preserve"> -2024</w:t>
      </w: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 xml:space="preserve"> год</w:t>
      </w:r>
      <w:r w:rsidR="00A84633"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ы</w:t>
      </w: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.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3294"/>
        <w:gridCol w:w="1914"/>
        <w:gridCol w:w="2022"/>
        <w:gridCol w:w="1915"/>
      </w:tblGrid>
      <w:tr w:rsidR="00617199" w:rsidRPr="004107C3" w:rsidTr="0075435B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/</w:t>
            </w:r>
            <w:proofErr w:type="spell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Показатель эффективности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Исполнители мероприятий</w:t>
            </w:r>
          </w:p>
        </w:tc>
        <w:tc>
          <w:tcPr>
            <w:tcW w:w="1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617199" w:rsidRPr="004107C3" w:rsidTr="0075435B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val="en-US" w:eastAsia="ru-RU"/>
              </w:rPr>
              <w:t>I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.Информационно- пропагандистское обеспечение профила</w:t>
            </w:r>
            <w:r w:rsidR="00320E59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ктики наркомании в 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сельском поселении</w:t>
            </w:r>
            <w:r w:rsidR="00320E59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Терекское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Проведение мониторинга наркоситуации и причин, способствующих потреблению наркотиков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незаконным оборотом наркотиков (далее НОН)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2022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-2024 гг.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Проведение собраний и сходов граждан по проблемам профилактики наркомании и </w:t>
            </w:r>
            <w:proofErr w:type="spell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наркопреступности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Повышение правовой грамотности, снижение преступлений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согласованию);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 МКОУ 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СОШ с.п.Терекское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;</w:t>
            </w:r>
          </w:p>
          <w:p w:rsidR="00617199" w:rsidRPr="004107C3" w:rsidRDefault="00A84633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МКУК «СДК с.п.Терекское</w:t>
            </w:r>
            <w:r w:rsidR="00617199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»;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сельская библиотека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с.п.Терекское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A84633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2022-2024 гг.</w:t>
            </w:r>
          </w:p>
        </w:tc>
      </w:tr>
      <w:tr w:rsidR="00617199" w:rsidRPr="004107C3" w:rsidTr="0075435B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val="en-US" w:eastAsia="ru-RU"/>
              </w:rPr>
              <w:t>II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.Профилактика </w:t>
            </w:r>
            <w:proofErr w:type="spell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наркопреступности</w:t>
            </w:r>
            <w:proofErr w:type="spellEnd"/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A84633" w:rsidP="00A846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рейдов по выявлению очагов произрастания дикорастущей конопли (мака и т.п.) на территории сельского поселения, с последующим предоставлением информации в правоохранительные органы для принятия мер административного воздействия (при необходимости, с привлечением органов полиции и ФСКН, охватить все населенные пункты, в частности в дворах жителей нас</w:t>
            </w:r>
            <w:proofErr w:type="gramStart"/>
            <w:r w:rsidRPr="004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унктов и заброшенных участках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</w:t>
            </w:r>
          </w:p>
          <w:p w:rsidR="00A84633" w:rsidRPr="004107C3" w:rsidRDefault="00617199" w:rsidP="00A8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A84633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2022-2024 гг.</w:t>
            </w:r>
            <w:r w:rsidR="00617199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199" w:rsidRPr="004107C3" w:rsidTr="0075435B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val="en-US" w:eastAsia="ru-RU"/>
              </w:rPr>
              <w:t>III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. Мероприятия первичной профилактики наркомании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Проведение конкурса 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lastRenderedPageBreak/>
              <w:t>детских рисунков антинаркотической тематики, проведение лекций, разработка памяток « Наркотикам нет».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lastRenderedPageBreak/>
              <w:t xml:space="preserve">Повышение 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lastRenderedPageBreak/>
              <w:t>правовой грамотности подростков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lastRenderedPageBreak/>
              <w:t xml:space="preserve">сельского поселения </w:t>
            </w:r>
            <w:proofErr w:type="gramStart"/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</w:t>
            </w:r>
            <w:proofErr w:type="gramEnd"/>
          </w:p>
          <w:p w:rsidR="00A84633" w:rsidRPr="004107C3" w:rsidRDefault="00617199" w:rsidP="00A8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 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МКОУ СОШ с.п.Терекское;</w:t>
            </w:r>
          </w:p>
          <w:p w:rsidR="00A84633" w:rsidRPr="004107C3" w:rsidRDefault="00A84633" w:rsidP="00A8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МКУК «СДК с.п.Терекское»;</w:t>
            </w:r>
          </w:p>
          <w:p w:rsidR="00617199" w:rsidRPr="004107C3" w:rsidRDefault="00A84633" w:rsidP="00A8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сельская библиотека с.п.Терекское.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A84633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lastRenderedPageBreak/>
              <w:t>2022-2024 гг.</w:t>
            </w:r>
          </w:p>
        </w:tc>
      </w:tr>
      <w:tr w:rsidR="00617199" w:rsidRPr="004107C3" w:rsidTr="0075435B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val="en-US" w:eastAsia="ru-RU"/>
              </w:rPr>
              <w:lastRenderedPageBreak/>
              <w:t>IV. Межуровневое сотрудничество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Систематический анализ состояния наркомании в поселении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A84633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2022-2024 гг.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Изучение </w:t>
            </w:r>
            <w:r w:rsidR="007A4FCB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и распространение информации по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предупреждению наркомании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A84633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2022-2024 гг.</w:t>
            </w:r>
          </w:p>
        </w:tc>
      </w:tr>
      <w:tr w:rsidR="00617199" w:rsidRPr="004107C3" w:rsidTr="0075435B">
        <w:trPr>
          <w:trHeight w:val="187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A84633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2022-2024 гг.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Организация досуга подростков, вовлечение их творческие объединения, художественную самодеятельность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633" w:rsidRPr="004107C3" w:rsidRDefault="00617199" w:rsidP="00A8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Администрация сельского поселения совместно с 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МКУК «СДК с.п.Терекское»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A84633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2022-2024 гг.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Участие в рейдах в местах отдыха несовершеннолетних с целью  предупреждения антиобщественного поведения подростков. В т.ч. употребления наркотических веществ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A84633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2022-2024 гг.</w:t>
            </w:r>
          </w:p>
        </w:tc>
      </w:tr>
    </w:tbl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rPr>
          <w:sz w:val="24"/>
          <w:szCs w:val="24"/>
        </w:rPr>
      </w:pPr>
    </w:p>
    <w:p w:rsidR="00617199" w:rsidRPr="000C6713" w:rsidRDefault="00617199" w:rsidP="00617199">
      <w:pPr>
        <w:pStyle w:val="ab"/>
        <w:tabs>
          <w:tab w:val="left" w:pos="115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617199" w:rsidRPr="000C6713" w:rsidSect="00617199">
      <w:pgSz w:w="11906" w:h="16838"/>
      <w:pgMar w:top="28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FA6"/>
    <w:multiLevelType w:val="multilevel"/>
    <w:tmpl w:val="BBD6B8C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0C34421"/>
    <w:multiLevelType w:val="multilevel"/>
    <w:tmpl w:val="F328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E355E"/>
    <w:multiLevelType w:val="multilevel"/>
    <w:tmpl w:val="0A76BF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D57E4"/>
    <w:multiLevelType w:val="multilevel"/>
    <w:tmpl w:val="2FDC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427A44"/>
    <w:multiLevelType w:val="multilevel"/>
    <w:tmpl w:val="B7D62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CB418F"/>
    <w:multiLevelType w:val="multilevel"/>
    <w:tmpl w:val="9CB8B4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1B117F"/>
    <w:multiLevelType w:val="multilevel"/>
    <w:tmpl w:val="BA863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807438"/>
    <w:multiLevelType w:val="hybridMultilevel"/>
    <w:tmpl w:val="D49E37E2"/>
    <w:lvl w:ilvl="0" w:tplc="67C0CC8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75C84068"/>
    <w:multiLevelType w:val="hybridMultilevel"/>
    <w:tmpl w:val="2904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58CD"/>
    <w:rsid w:val="00017F69"/>
    <w:rsid w:val="00056BEC"/>
    <w:rsid w:val="0006588B"/>
    <w:rsid w:val="000724C3"/>
    <w:rsid w:val="000A21F0"/>
    <w:rsid w:val="000C6713"/>
    <w:rsid w:val="001207E7"/>
    <w:rsid w:val="00143B36"/>
    <w:rsid w:val="001641D4"/>
    <w:rsid w:val="001A0865"/>
    <w:rsid w:val="001A3103"/>
    <w:rsid w:val="001D5FE8"/>
    <w:rsid w:val="00236E57"/>
    <w:rsid w:val="00240A9C"/>
    <w:rsid w:val="002502CB"/>
    <w:rsid w:val="00320E59"/>
    <w:rsid w:val="003739A4"/>
    <w:rsid w:val="003C2262"/>
    <w:rsid w:val="003E0F95"/>
    <w:rsid w:val="004107C3"/>
    <w:rsid w:val="0043560A"/>
    <w:rsid w:val="0044136C"/>
    <w:rsid w:val="004614BC"/>
    <w:rsid w:val="004C60BA"/>
    <w:rsid w:val="004F2656"/>
    <w:rsid w:val="00500517"/>
    <w:rsid w:val="00532BA3"/>
    <w:rsid w:val="00561B18"/>
    <w:rsid w:val="00574068"/>
    <w:rsid w:val="005907E0"/>
    <w:rsid w:val="005B7B42"/>
    <w:rsid w:val="005E1649"/>
    <w:rsid w:val="005F1259"/>
    <w:rsid w:val="00617199"/>
    <w:rsid w:val="006227CD"/>
    <w:rsid w:val="00624B81"/>
    <w:rsid w:val="006977E9"/>
    <w:rsid w:val="006A1C0F"/>
    <w:rsid w:val="006C375E"/>
    <w:rsid w:val="007034EF"/>
    <w:rsid w:val="00720443"/>
    <w:rsid w:val="007258CD"/>
    <w:rsid w:val="0073428B"/>
    <w:rsid w:val="00786A62"/>
    <w:rsid w:val="007A4FCB"/>
    <w:rsid w:val="007B7009"/>
    <w:rsid w:val="007E0902"/>
    <w:rsid w:val="00812076"/>
    <w:rsid w:val="0083612C"/>
    <w:rsid w:val="00891E18"/>
    <w:rsid w:val="008A7F08"/>
    <w:rsid w:val="008C37AA"/>
    <w:rsid w:val="0090199C"/>
    <w:rsid w:val="009062A8"/>
    <w:rsid w:val="009164D7"/>
    <w:rsid w:val="00936FF4"/>
    <w:rsid w:val="0094776D"/>
    <w:rsid w:val="00A46342"/>
    <w:rsid w:val="00A84633"/>
    <w:rsid w:val="00B46283"/>
    <w:rsid w:val="00B678A5"/>
    <w:rsid w:val="00BB40A7"/>
    <w:rsid w:val="00C12E93"/>
    <w:rsid w:val="00C665CB"/>
    <w:rsid w:val="00C73579"/>
    <w:rsid w:val="00CA069A"/>
    <w:rsid w:val="00CC0D27"/>
    <w:rsid w:val="00CE7ED6"/>
    <w:rsid w:val="00D74576"/>
    <w:rsid w:val="00DD6D09"/>
    <w:rsid w:val="00DE58D4"/>
    <w:rsid w:val="00E5380E"/>
    <w:rsid w:val="00E872F9"/>
    <w:rsid w:val="00EB1F7D"/>
    <w:rsid w:val="00F41ED9"/>
    <w:rsid w:val="00F43227"/>
    <w:rsid w:val="00F53DCF"/>
    <w:rsid w:val="00F76BEC"/>
    <w:rsid w:val="00F80BE7"/>
    <w:rsid w:val="00F87A6F"/>
    <w:rsid w:val="00FD4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BC"/>
  </w:style>
  <w:style w:type="paragraph" w:styleId="1">
    <w:name w:val="heading 1"/>
    <w:basedOn w:val="a"/>
    <w:link w:val="10"/>
    <w:uiPriority w:val="9"/>
    <w:qFormat/>
    <w:rsid w:val="00B67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678A5"/>
    <w:rPr>
      <w:b/>
      <w:bCs/>
    </w:rPr>
  </w:style>
  <w:style w:type="paragraph" w:customStyle="1" w:styleId="consplustitle">
    <w:name w:val="consplustitle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6FF4"/>
    <w:pPr>
      <w:ind w:left="720"/>
      <w:contextualSpacing/>
    </w:pPr>
  </w:style>
  <w:style w:type="paragraph" w:styleId="a6">
    <w:name w:val="Body Text"/>
    <w:basedOn w:val="a"/>
    <w:link w:val="a7"/>
    <w:rsid w:val="00936FF4"/>
    <w:pPr>
      <w:spacing w:after="12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936FF4"/>
    <w:rPr>
      <w:rFonts w:ascii="Arial" w:eastAsia="Times New Roman" w:hAnsi="Arial" w:cs="Arial"/>
      <w:sz w:val="24"/>
      <w:szCs w:val="24"/>
      <w:lang w:eastAsia="ru-RU"/>
    </w:rPr>
  </w:style>
  <w:style w:type="table" w:styleId="a8">
    <w:name w:val="Table Grid"/>
    <w:basedOn w:val="a1"/>
    <w:uiPriority w:val="39"/>
    <w:rsid w:val="0090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6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4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4AB4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36E57"/>
    <w:pPr>
      <w:spacing w:after="0" w:line="240" w:lineRule="auto"/>
    </w:pPr>
  </w:style>
  <w:style w:type="character" w:styleId="ac">
    <w:name w:val="Hyperlink"/>
    <w:rsid w:val="00C12E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45</cp:revision>
  <cp:lastPrinted>2022-08-03T12:34:00Z</cp:lastPrinted>
  <dcterms:created xsi:type="dcterms:W3CDTF">2019-03-04T04:12:00Z</dcterms:created>
  <dcterms:modified xsi:type="dcterms:W3CDTF">2022-08-03T12:36:00Z</dcterms:modified>
</cp:coreProperties>
</file>