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A76B3A" w:rsidTr="00537329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B3A" w:rsidRPr="003701FC" w:rsidRDefault="00A76B3A" w:rsidP="00537329">
            <w:pPr>
              <w:jc w:val="center"/>
            </w:pPr>
          </w:p>
          <w:p w:rsidR="00A76B3A" w:rsidRPr="003701FC" w:rsidRDefault="00A76B3A" w:rsidP="00537329">
            <w:pPr>
              <w:jc w:val="center"/>
            </w:pPr>
            <w:r w:rsidRPr="003701FC">
              <w:t>Къэбэрдей Балъкъэр Республикэм</w:t>
            </w:r>
          </w:p>
          <w:p w:rsidR="00A76B3A" w:rsidRPr="003701FC" w:rsidRDefault="00A76B3A" w:rsidP="00537329">
            <w:pPr>
              <w:jc w:val="center"/>
            </w:pPr>
            <w:r w:rsidRPr="003701FC">
              <w:t>щыщ Тэрч районым хыхьэ</w:t>
            </w:r>
          </w:p>
          <w:p w:rsidR="00A76B3A" w:rsidRPr="003701FC" w:rsidRDefault="00A76B3A" w:rsidP="00537329">
            <w:pPr>
              <w:jc w:val="center"/>
            </w:pPr>
            <w:r w:rsidRPr="003701FC">
              <w:t>Терекскэ къуажэм админстрацэм</w:t>
            </w:r>
          </w:p>
          <w:p w:rsidR="00A76B3A" w:rsidRPr="003701FC" w:rsidRDefault="00A76B3A" w:rsidP="00537329">
            <w:pPr>
              <w:jc w:val="center"/>
            </w:pPr>
            <w:r w:rsidRPr="003701FC">
              <w:t xml:space="preserve">и </w:t>
            </w:r>
            <w:r w:rsidRPr="003701FC">
              <w:rPr>
                <w:lang w:val="en-US"/>
              </w:rPr>
              <w:t>I</w:t>
            </w:r>
            <w:r w:rsidRPr="003701FC"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B3A" w:rsidRPr="003701FC" w:rsidRDefault="00A76B3A" w:rsidP="00537329">
            <w:pPr>
              <w:jc w:val="center"/>
            </w:pPr>
            <w:r w:rsidRPr="003701FC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588680914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B3A" w:rsidRPr="003701FC" w:rsidRDefault="00A76B3A" w:rsidP="00537329">
            <w:pPr>
              <w:jc w:val="center"/>
            </w:pPr>
          </w:p>
          <w:p w:rsidR="00A76B3A" w:rsidRPr="003701FC" w:rsidRDefault="00A76B3A" w:rsidP="00537329">
            <w:pPr>
              <w:jc w:val="center"/>
            </w:pPr>
            <w:r w:rsidRPr="003701FC">
              <w:t>Къабарты-Малкъар Республиканы</w:t>
            </w:r>
          </w:p>
          <w:p w:rsidR="00A76B3A" w:rsidRPr="003701FC" w:rsidRDefault="00A76B3A" w:rsidP="00537329">
            <w:pPr>
              <w:jc w:val="center"/>
            </w:pPr>
            <w:r w:rsidRPr="003701FC">
              <w:t>Терк районуну Терекское</w:t>
            </w:r>
          </w:p>
          <w:p w:rsidR="00A76B3A" w:rsidRPr="003701FC" w:rsidRDefault="00A76B3A" w:rsidP="00537329">
            <w:pPr>
              <w:jc w:val="center"/>
            </w:pPr>
            <w:r w:rsidRPr="003701FC">
              <w:t>элини мекхеме</w:t>
            </w:r>
          </w:p>
          <w:p w:rsidR="00A76B3A" w:rsidRPr="003701FC" w:rsidRDefault="00A76B3A" w:rsidP="00537329">
            <w:pPr>
              <w:jc w:val="center"/>
            </w:pPr>
            <w:r w:rsidRPr="003701FC">
              <w:t>администрациясыны башчысы</w:t>
            </w:r>
          </w:p>
        </w:tc>
      </w:tr>
    </w:tbl>
    <w:p w:rsidR="00A76B3A" w:rsidRDefault="00A76B3A" w:rsidP="00A76B3A">
      <w:pPr>
        <w:pStyle w:val="4"/>
        <w:tabs>
          <w:tab w:val="center" w:pos="4677"/>
        </w:tabs>
        <w:rPr>
          <w:sz w:val="24"/>
        </w:rPr>
      </w:pPr>
      <w:r>
        <w:rPr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A76B3A" w:rsidRDefault="005A2FF3" w:rsidP="00A76B3A">
      <w:pPr>
        <w:jc w:val="center"/>
        <w:rPr>
          <w:sz w:val="24"/>
        </w:rPr>
      </w:pPr>
      <w:r w:rsidRPr="005A2FF3">
        <w:pict>
          <v:line id="_x0000_s1026" style="position:absolute;left:0;text-align:left;z-index:251660288" from="-6.95pt,6.65pt" to="461.65pt,6.65pt" o:allowincell="f"/>
        </w:pict>
      </w:r>
      <w:r w:rsidRPr="005A2FF3">
        <w:pict>
          <v:line id="_x0000_s1027" style="position:absolute;left:0;text-align:left;z-index:251661312" from="-6.95pt,8.65pt" to="461.65pt,8.65pt" o:allowincell="f"/>
        </w:pict>
      </w:r>
    </w:p>
    <w:p w:rsidR="00A76B3A" w:rsidRDefault="00A76B3A" w:rsidP="00A76B3A">
      <w:pPr>
        <w:rPr>
          <w:b/>
        </w:rPr>
      </w:pPr>
      <w:r>
        <w:rPr>
          <w:b/>
          <w:bCs/>
          <w:sz w:val="22"/>
          <w:szCs w:val="22"/>
        </w:rPr>
        <w:t xml:space="preserve">  361214 КБР, Терский район, с. Терекское, ул. Блаева,1. Тел. 8(86632)  77-4-31, факс- 77-4-46.</w:t>
      </w:r>
      <w:r>
        <w:rPr>
          <w:b/>
        </w:rPr>
        <w:t xml:space="preserve">                  </w:t>
      </w:r>
    </w:p>
    <w:p w:rsidR="00A76B3A" w:rsidRPr="00A76B3A" w:rsidRDefault="00A76B3A" w:rsidP="00A76B3A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</w:t>
      </w:r>
      <w:r w:rsidR="00DF07A2" w:rsidRPr="00DF07A2">
        <w:rPr>
          <w:b/>
          <w:bCs/>
          <w:sz w:val="28"/>
          <w:szCs w:val="28"/>
        </w:rPr>
        <w:t>24.05</w:t>
      </w:r>
      <w:r w:rsidRPr="00DF07A2">
        <w:rPr>
          <w:b/>
          <w:sz w:val="28"/>
          <w:szCs w:val="28"/>
        </w:rPr>
        <w:t xml:space="preserve">.2018.                                                                  </w:t>
      </w:r>
      <w:r w:rsidRPr="0004027B">
        <w:rPr>
          <w:b/>
          <w:sz w:val="28"/>
          <w:szCs w:val="28"/>
        </w:rPr>
        <w:t>с.п.Терекское</w:t>
      </w:r>
    </w:p>
    <w:p w:rsidR="00A76B3A" w:rsidRPr="0004027B" w:rsidRDefault="00A76B3A" w:rsidP="00A76B3A"/>
    <w:p w:rsidR="00A76B3A" w:rsidRPr="00906C7C" w:rsidRDefault="00A76B3A" w:rsidP="00A76B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710"/>
        </w:tabs>
        <w:outlineLvl w:val="0"/>
        <w:rPr>
          <w:rFonts w:ascii="Arial" w:hAnsi="Arial"/>
          <w:b/>
          <w:sz w:val="24"/>
          <w:szCs w:val="24"/>
          <w:u w:val="single"/>
        </w:rPr>
      </w:pPr>
      <w:r>
        <w:tab/>
        <w:t xml:space="preserve">                                                            </w:t>
      </w:r>
      <w:r w:rsidRPr="00906C7C">
        <w:rPr>
          <w:rFonts w:ascii="Arial" w:hAnsi="Arial"/>
          <w:b/>
          <w:sz w:val="24"/>
          <w:szCs w:val="24"/>
        </w:rPr>
        <w:t>УНАФЭ №</w:t>
      </w:r>
      <w:r>
        <w:rPr>
          <w:rFonts w:ascii="Arial" w:hAnsi="Arial"/>
          <w:sz w:val="24"/>
          <w:szCs w:val="24"/>
        </w:rPr>
        <w:t xml:space="preserve"> </w:t>
      </w:r>
      <w:r w:rsidR="00DF07A2">
        <w:rPr>
          <w:rFonts w:ascii="Arial" w:hAnsi="Arial"/>
          <w:b/>
          <w:sz w:val="24"/>
          <w:szCs w:val="24"/>
        </w:rPr>
        <w:t>19-</w:t>
      </w:r>
      <w:r>
        <w:rPr>
          <w:rFonts w:ascii="Arial" w:hAnsi="Arial"/>
          <w:b/>
          <w:sz w:val="24"/>
          <w:szCs w:val="24"/>
        </w:rPr>
        <w:t>П</w:t>
      </w:r>
      <w:r>
        <w:rPr>
          <w:rFonts w:ascii="Arial" w:hAnsi="Arial"/>
          <w:b/>
          <w:sz w:val="24"/>
          <w:szCs w:val="24"/>
        </w:rPr>
        <w:tab/>
      </w:r>
    </w:p>
    <w:p w:rsidR="00A76B3A" w:rsidRPr="00906C7C" w:rsidRDefault="00A76B3A" w:rsidP="00A76B3A">
      <w:pPr>
        <w:spacing w:line="-216" w:lineRule="auto"/>
        <w:rPr>
          <w:rFonts w:ascii="Arial" w:hAnsi="Arial"/>
          <w:sz w:val="24"/>
          <w:szCs w:val="24"/>
        </w:rPr>
      </w:pPr>
    </w:p>
    <w:p w:rsidR="00A76B3A" w:rsidRPr="00906C7C" w:rsidRDefault="00A76B3A" w:rsidP="00A76B3A">
      <w:pPr>
        <w:outlineLvl w:val="0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</w:rPr>
        <w:t xml:space="preserve">                                                        </w:t>
      </w:r>
      <w:r w:rsidRPr="00906C7C">
        <w:rPr>
          <w:rFonts w:ascii="Arial" w:hAnsi="Arial"/>
          <w:b/>
          <w:sz w:val="24"/>
          <w:szCs w:val="24"/>
        </w:rPr>
        <w:t>БЕГИМ №</w:t>
      </w:r>
      <w:r w:rsidRPr="00674FB6">
        <w:rPr>
          <w:rFonts w:ascii="Arial" w:hAnsi="Arial"/>
          <w:b/>
          <w:sz w:val="24"/>
          <w:szCs w:val="24"/>
        </w:rPr>
        <w:t xml:space="preserve"> </w:t>
      </w:r>
      <w:r w:rsidR="00DF07A2">
        <w:rPr>
          <w:rFonts w:ascii="Arial" w:hAnsi="Arial"/>
          <w:b/>
          <w:sz w:val="24"/>
          <w:szCs w:val="24"/>
        </w:rPr>
        <w:t>19</w:t>
      </w:r>
      <w:r>
        <w:rPr>
          <w:rFonts w:ascii="Arial" w:hAnsi="Arial"/>
          <w:b/>
          <w:sz w:val="24"/>
          <w:szCs w:val="24"/>
        </w:rPr>
        <w:t>-П</w:t>
      </w:r>
    </w:p>
    <w:p w:rsidR="00A76B3A" w:rsidRPr="00906C7C" w:rsidRDefault="00A76B3A" w:rsidP="00A76B3A">
      <w:pPr>
        <w:spacing w:line="-216" w:lineRule="auto"/>
        <w:rPr>
          <w:rFonts w:ascii="Arial" w:hAnsi="Arial"/>
          <w:b/>
          <w:sz w:val="24"/>
          <w:szCs w:val="24"/>
        </w:rPr>
      </w:pPr>
    </w:p>
    <w:p w:rsidR="00A76B3A" w:rsidRDefault="00A76B3A" w:rsidP="00A76B3A">
      <w:pPr>
        <w:tabs>
          <w:tab w:val="left" w:pos="3660"/>
        </w:tabs>
        <w:rPr>
          <w:sz w:val="24"/>
          <w:szCs w:val="24"/>
        </w:rPr>
      </w:pPr>
      <w:r w:rsidRPr="00906C7C">
        <w:rPr>
          <w:rFonts w:ascii="Arial" w:hAnsi="Arial"/>
          <w:b/>
          <w:sz w:val="24"/>
          <w:szCs w:val="24"/>
        </w:rPr>
        <w:t xml:space="preserve">                                               ПОСТАНОВЛЕНИЕ №</w:t>
      </w:r>
      <w:bookmarkStart w:id="0" w:name="_GoBack"/>
      <w:bookmarkEnd w:id="0"/>
      <w:r>
        <w:rPr>
          <w:rFonts w:ascii="Arial" w:hAnsi="Arial"/>
          <w:b/>
          <w:sz w:val="24"/>
          <w:szCs w:val="24"/>
        </w:rPr>
        <w:t xml:space="preserve"> </w:t>
      </w:r>
      <w:r w:rsidR="00DF07A2">
        <w:rPr>
          <w:rFonts w:ascii="Arial" w:hAnsi="Arial"/>
          <w:b/>
          <w:sz w:val="24"/>
          <w:szCs w:val="24"/>
        </w:rPr>
        <w:t>19</w:t>
      </w:r>
      <w:r>
        <w:rPr>
          <w:rFonts w:ascii="Arial" w:hAnsi="Arial"/>
          <w:b/>
          <w:sz w:val="24"/>
          <w:szCs w:val="24"/>
        </w:rPr>
        <w:t>-П</w:t>
      </w:r>
      <w:r w:rsidRPr="00906C7C">
        <w:rPr>
          <w:sz w:val="24"/>
          <w:szCs w:val="24"/>
        </w:rPr>
        <w:tab/>
      </w:r>
    </w:p>
    <w:p w:rsidR="00683B7D" w:rsidRDefault="00683B7D" w:rsidP="00A76B3A">
      <w:pPr>
        <w:tabs>
          <w:tab w:val="left" w:pos="3660"/>
        </w:tabs>
      </w:pPr>
    </w:p>
    <w:tbl>
      <w:tblPr>
        <w:tblW w:w="10031" w:type="dxa"/>
        <w:tblLook w:val="01E0"/>
      </w:tblPr>
      <w:tblGrid>
        <w:gridCol w:w="10031"/>
      </w:tblGrid>
      <w:tr w:rsidR="00A76B3A" w:rsidRPr="00683B7D" w:rsidTr="00537329">
        <w:tc>
          <w:tcPr>
            <w:tcW w:w="10031" w:type="dxa"/>
            <w:shd w:val="clear" w:color="auto" w:fill="auto"/>
          </w:tcPr>
          <w:p w:rsidR="00A76B3A" w:rsidRPr="00683B7D" w:rsidRDefault="00A76B3A" w:rsidP="00A76B3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83B7D">
              <w:rPr>
                <w:b/>
                <w:sz w:val="24"/>
                <w:szCs w:val="24"/>
              </w:rPr>
              <w:t>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сельского поселения Терекское, в информационно-телекоммуникационной сети «Интернет» и предоставления этих сведений средствам массовой информации для опубликования</w:t>
            </w:r>
          </w:p>
        </w:tc>
      </w:tr>
    </w:tbl>
    <w:p w:rsidR="00A76B3A" w:rsidRPr="00683B7D" w:rsidRDefault="00A76B3A" w:rsidP="00A76B3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В соответствии с частью 4</w:t>
      </w:r>
      <w:r w:rsidRPr="00683B7D">
        <w:rPr>
          <w:sz w:val="24"/>
          <w:szCs w:val="24"/>
          <w:vertAlign w:val="superscript"/>
        </w:rPr>
        <w:t>3</w:t>
      </w:r>
      <w:r w:rsidRPr="00683B7D">
        <w:rPr>
          <w:sz w:val="24"/>
          <w:szCs w:val="24"/>
        </w:rPr>
        <w:t xml:space="preserve"> статьи 12</w:t>
      </w:r>
      <w:r w:rsidRPr="00683B7D">
        <w:rPr>
          <w:sz w:val="24"/>
          <w:szCs w:val="24"/>
          <w:vertAlign w:val="superscript"/>
        </w:rPr>
        <w:t>1</w:t>
      </w:r>
      <w:r w:rsidRPr="00683B7D">
        <w:rPr>
          <w:sz w:val="24"/>
          <w:szCs w:val="24"/>
        </w:rPr>
        <w:t xml:space="preserve"> Федерального закона от 25.12.2008 </w:t>
      </w:r>
      <w:r w:rsidRPr="00683B7D">
        <w:rPr>
          <w:sz w:val="24"/>
          <w:szCs w:val="24"/>
        </w:rPr>
        <w:br/>
        <w:t>№ 273-ФЗ «О противодействии коррупции», частью 7</w:t>
      </w:r>
      <w:r w:rsidRPr="00683B7D">
        <w:rPr>
          <w:sz w:val="24"/>
          <w:szCs w:val="24"/>
          <w:vertAlign w:val="superscript"/>
        </w:rPr>
        <w:t>4</w:t>
      </w:r>
      <w:r w:rsidRPr="00683B7D">
        <w:rPr>
          <w:sz w:val="24"/>
          <w:szCs w:val="24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</w:t>
      </w:r>
      <w:r w:rsidR="00F71FBD" w:rsidRPr="00683B7D">
        <w:rPr>
          <w:sz w:val="24"/>
          <w:szCs w:val="24"/>
        </w:rPr>
        <w:t xml:space="preserve"> </w:t>
      </w:r>
      <w:r w:rsidR="00F71FBD" w:rsidRPr="00683B7D">
        <w:rPr>
          <w:b/>
          <w:sz w:val="24"/>
          <w:szCs w:val="24"/>
        </w:rPr>
        <w:t>Постановляю:</w:t>
      </w:r>
      <w:r w:rsidRPr="00683B7D">
        <w:rPr>
          <w:sz w:val="24"/>
          <w:szCs w:val="24"/>
        </w:rPr>
        <w:t xml:space="preserve"> 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1. Утвердить Порядок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</w:t>
      </w:r>
      <w:r w:rsidR="00F71FBD" w:rsidRPr="00683B7D">
        <w:rPr>
          <w:sz w:val="24"/>
          <w:szCs w:val="24"/>
        </w:rPr>
        <w:t xml:space="preserve"> </w:t>
      </w:r>
      <w:r w:rsidRPr="00683B7D">
        <w:rPr>
          <w:sz w:val="24"/>
          <w:szCs w:val="24"/>
        </w:rPr>
        <w:t>сельского поселения</w:t>
      </w:r>
      <w:r w:rsidR="00F71FBD" w:rsidRPr="00683B7D">
        <w:rPr>
          <w:sz w:val="24"/>
          <w:szCs w:val="24"/>
        </w:rPr>
        <w:t xml:space="preserve"> Терекское</w:t>
      </w:r>
      <w:r w:rsidRPr="00683B7D">
        <w:rPr>
          <w:sz w:val="24"/>
          <w:szCs w:val="24"/>
        </w:rPr>
        <w:t>, в информационно-коммуникационной сети «Интернет» и предоставления этих сведений средствам массовой информации для опубликования согласно приложению.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 xml:space="preserve">2. Настоящее </w:t>
      </w:r>
      <w:r w:rsidR="00F71FBD" w:rsidRPr="00683B7D">
        <w:rPr>
          <w:sz w:val="24"/>
          <w:szCs w:val="24"/>
        </w:rPr>
        <w:t>постановление</w:t>
      </w:r>
      <w:r w:rsidRPr="00683B7D">
        <w:rPr>
          <w:sz w:val="24"/>
          <w:szCs w:val="24"/>
        </w:rPr>
        <w:t xml:space="preserve"> вступает в силу со дня официального опубликования.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 xml:space="preserve">3. Контроль за исполнением настоящего </w:t>
      </w:r>
      <w:r w:rsidR="00F71FBD" w:rsidRPr="00683B7D">
        <w:rPr>
          <w:sz w:val="24"/>
          <w:szCs w:val="24"/>
        </w:rPr>
        <w:t>постановления возлагаю на себя.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A76B3A" w:rsidRPr="00683B7D" w:rsidRDefault="00A76B3A">
      <w:pPr>
        <w:rPr>
          <w:sz w:val="24"/>
          <w:szCs w:val="24"/>
        </w:rPr>
      </w:pPr>
    </w:p>
    <w:p w:rsidR="00A76B3A" w:rsidRPr="00683B7D" w:rsidRDefault="00A76B3A" w:rsidP="00A76B3A">
      <w:pPr>
        <w:rPr>
          <w:sz w:val="24"/>
          <w:szCs w:val="24"/>
        </w:rPr>
      </w:pPr>
    </w:p>
    <w:p w:rsidR="00AB5E7A" w:rsidRPr="00683B7D" w:rsidRDefault="00A76B3A" w:rsidP="00A76B3A">
      <w:pPr>
        <w:rPr>
          <w:sz w:val="24"/>
          <w:szCs w:val="24"/>
        </w:rPr>
      </w:pPr>
      <w:r w:rsidRPr="00683B7D">
        <w:rPr>
          <w:sz w:val="24"/>
          <w:szCs w:val="24"/>
        </w:rPr>
        <w:t>Глава сельского поселения</w:t>
      </w:r>
    </w:p>
    <w:p w:rsidR="00A76B3A" w:rsidRPr="00683B7D" w:rsidRDefault="00A76B3A" w:rsidP="00A76B3A">
      <w:pPr>
        <w:rPr>
          <w:sz w:val="24"/>
          <w:szCs w:val="24"/>
        </w:rPr>
      </w:pPr>
      <w:r w:rsidRPr="00683B7D">
        <w:rPr>
          <w:sz w:val="24"/>
          <w:szCs w:val="24"/>
        </w:rPr>
        <w:t>Терекское</w:t>
      </w:r>
    </w:p>
    <w:p w:rsidR="00A76B3A" w:rsidRPr="00683B7D" w:rsidRDefault="00A76B3A" w:rsidP="00A76B3A">
      <w:pPr>
        <w:tabs>
          <w:tab w:val="left" w:pos="6015"/>
        </w:tabs>
        <w:rPr>
          <w:sz w:val="24"/>
          <w:szCs w:val="24"/>
        </w:rPr>
      </w:pPr>
      <w:r w:rsidRPr="00683B7D">
        <w:rPr>
          <w:sz w:val="24"/>
          <w:szCs w:val="24"/>
        </w:rPr>
        <w:tab/>
        <w:t>З.С.Ханиев</w:t>
      </w:r>
    </w:p>
    <w:p w:rsidR="00A76B3A" w:rsidRDefault="00A76B3A" w:rsidP="00A76B3A">
      <w:pPr>
        <w:tabs>
          <w:tab w:val="left" w:pos="6015"/>
        </w:tabs>
        <w:rPr>
          <w:sz w:val="24"/>
          <w:szCs w:val="24"/>
        </w:rPr>
      </w:pPr>
    </w:p>
    <w:p w:rsidR="00683B7D" w:rsidRDefault="00683B7D" w:rsidP="00A76B3A">
      <w:pPr>
        <w:tabs>
          <w:tab w:val="left" w:pos="6015"/>
        </w:tabs>
        <w:rPr>
          <w:sz w:val="24"/>
          <w:szCs w:val="24"/>
        </w:rPr>
      </w:pPr>
    </w:p>
    <w:p w:rsidR="00683B7D" w:rsidRDefault="00683B7D" w:rsidP="00A76B3A">
      <w:pPr>
        <w:tabs>
          <w:tab w:val="left" w:pos="6015"/>
        </w:tabs>
        <w:rPr>
          <w:sz w:val="24"/>
          <w:szCs w:val="24"/>
        </w:rPr>
      </w:pPr>
    </w:p>
    <w:p w:rsidR="00683B7D" w:rsidRDefault="00683B7D" w:rsidP="00A76B3A">
      <w:pPr>
        <w:tabs>
          <w:tab w:val="left" w:pos="6015"/>
        </w:tabs>
        <w:rPr>
          <w:sz w:val="24"/>
          <w:szCs w:val="24"/>
        </w:rPr>
      </w:pPr>
    </w:p>
    <w:p w:rsidR="00683B7D" w:rsidRDefault="00683B7D" w:rsidP="00A76B3A">
      <w:pPr>
        <w:tabs>
          <w:tab w:val="left" w:pos="6015"/>
        </w:tabs>
        <w:rPr>
          <w:sz w:val="24"/>
          <w:szCs w:val="24"/>
        </w:rPr>
      </w:pPr>
    </w:p>
    <w:p w:rsidR="00683B7D" w:rsidRDefault="00683B7D" w:rsidP="00A76B3A">
      <w:pPr>
        <w:tabs>
          <w:tab w:val="left" w:pos="6015"/>
        </w:tabs>
        <w:rPr>
          <w:sz w:val="24"/>
          <w:szCs w:val="24"/>
        </w:rPr>
      </w:pPr>
    </w:p>
    <w:p w:rsidR="00683B7D" w:rsidRDefault="00683B7D" w:rsidP="00A76B3A">
      <w:pPr>
        <w:tabs>
          <w:tab w:val="left" w:pos="6015"/>
        </w:tabs>
        <w:rPr>
          <w:sz w:val="24"/>
          <w:szCs w:val="24"/>
        </w:rPr>
      </w:pPr>
    </w:p>
    <w:p w:rsidR="00683B7D" w:rsidRDefault="00683B7D" w:rsidP="00A76B3A">
      <w:pPr>
        <w:tabs>
          <w:tab w:val="left" w:pos="6015"/>
        </w:tabs>
        <w:rPr>
          <w:sz w:val="24"/>
          <w:szCs w:val="24"/>
        </w:rPr>
      </w:pPr>
    </w:p>
    <w:p w:rsidR="00683B7D" w:rsidRDefault="00683B7D" w:rsidP="00A76B3A">
      <w:pPr>
        <w:tabs>
          <w:tab w:val="left" w:pos="6015"/>
        </w:tabs>
        <w:rPr>
          <w:sz w:val="24"/>
          <w:szCs w:val="24"/>
        </w:rPr>
      </w:pPr>
    </w:p>
    <w:p w:rsidR="00683B7D" w:rsidRDefault="00683B7D" w:rsidP="00A76B3A">
      <w:pPr>
        <w:tabs>
          <w:tab w:val="left" w:pos="6015"/>
        </w:tabs>
        <w:rPr>
          <w:sz w:val="24"/>
          <w:szCs w:val="24"/>
        </w:rPr>
      </w:pPr>
    </w:p>
    <w:p w:rsidR="00683B7D" w:rsidRDefault="00683B7D" w:rsidP="00A76B3A">
      <w:pPr>
        <w:tabs>
          <w:tab w:val="left" w:pos="6015"/>
        </w:tabs>
        <w:rPr>
          <w:sz w:val="24"/>
          <w:szCs w:val="24"/>
        </w:rPr>
      </w:pPr>
    </w:p>
    <w:p w:rsidR="00683B7D" w:rsidRPr="00683B7D" w:rsidRDefault="00683B7D" w:rsidP="00A76B3A">
      <w:pPr>
        <w:tabs>
          <w:tab w:val="left" w:pos="6015"/>
        </w:tabs>
        <w:rPr>
          <w:sz w:val="24"/>
          <w:szCs w:val="24"/>
        </w:rPr>
      </w:pPr>
    </w:p>
    <w:p w:rsidR="00A76B3A" w:rsidRPr="00683B7D" w:rsidRDefault="00A76B3A" w:rsidP="00A76B3A">
      <w:pPr>
        <w:tabs>
          <w:tab w:val="left" w:pos="6015"/>
        </w:tabs>
        <w:rPr>
          <w:sz w:val="24"/>
          <w:szCs w:val="24"/>
        </w:rPr>
      </w:pPr>
    </w:p>
    <w:p w:rsidR="00A76B3A" w:rsidRPr="00683B7D" w:rsidRDefault="00A76B3A" w:rsidP="00A76B3A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683B7D">
        <w:rPr>
          <w:bCs/>
          <w:sz w:val="24"/>
          <w:szCs w:val="24"/>
        </w:rPr>
        <w:t xml:space="preserve">Приложение </w:t>
      </w:r>
    </w:p>
    <w:p w:rsidR="00A76B3A" w:rsidRPr="00683B7D" w:rsidRDefault="00A76B3A" w:rsidP="00A76B3A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683B7D">
        <w:rPr>
          <w:bCs/>
          <w:sz w:val="24"/>
          <w:szCs w:val="24"/>
        </w:rPr>
        <w:t>к постановлению  №</w:t>
      </w:r>
      <w:r w:rsidR="00DF07A2">
        <w:rPr>
          <w:bCs/>
          <w:sz w:val="24"/>
          <w:szCs w:val="24"/>
        </w:rPr>
        <w:t xml:space="preserve"> 19-П</w:t>
      </w:r>
    </w:p>
    <w:p w:rsidR="00A76B3A" w:rsidRPr="00683B7D" w:rsidRDefault="00A76B3A" w:rsidP="00A76B3A">
      <w:pPr>
        <w:ind w:firstLine="600"/>
        <w:jc w:val="right"/>
        <w:rPr>
          <w:sz w:val="24"/>
          <w:szCs w:val="24"/>
        </w:rPr>
      </w:pPr>
      <w:r w:rsidRPr="00683B7D">
        <w:rPr>
          <w:bCs/>
          <w:sz w:val="24"/>
          <w:szCs w:val="24"/>
        </w:rPr>
        <w:t>от</w:t>
      </w:r>
      <w:r w:rsidR="00DF07A2">
        <w:rPr>
          <w:bCs/>
          <w:sz w:val="24"/>
          <w:szCs w:val="24"/>
        </w:rPr>
        <w:t xml:space="preserve"> 24.05.2018.</w:t>
      </w:r>
    </w:p>
    <w:p w:rsidR="00A76B3A" w:rsidRPr="00683B7D" w:rsidRDefault="00A76B3A" w:rsidP="00F71FB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83B7D">
        <w:rPr>
          <w:b/>
          <w:sz w:val="24"/>
          <w:szCs w:val="24"/>
        </w:rPr>
        <w:t>ПОРЯДОК</w:t>
      </w:r>
    </w:p>
    <w:p w:rsidR="00A76B3A" w:rsidRPr="00683B7D" w:rsidRDefault="00A76B3A" w:rsidP="00F71FB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83B7D">
        <w:rPr>
          <w:b/>
          <w:sz w:val="24"/>
          <w:szCs w:val="24"/>
        </w:rPr>
        <w:t>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 сельского поселения</w:t>
      </w:r>
      <w:r w:rsidR="00F71FBD" w:rsidRPr="00683B7D">
        <w:rPr>
          <w:b/>
          <w:sz w:val="24"/>
          <w:szCs w:val="24"/>
        </w:rPr>
        <w:t xml:space="preserve"> Терекское</w:t>
      </w:r>
      <w:r w:rsidRPr="00683B7D">
        <w:rPr>
          <w:b/>
          <w:sz w:val="24"/>
          <w:szCs w:val="24"/>
        </w:rPr>
        <w:t>, в информационно-телекоммуникационной сети «Интернет» и предоставления этих сведений средствам массовой информации для опубликования</w:t>
      </w:r>
    </w:p>
    <w:p w:rsidR="00A76B3A" w:rsidRPr="00683B7D" w:rsidRDefault="00A76B3A" w:rsidP="00A76B3A">
      <w:pPr>
        <w:ind w:firstLine="600"/>
        <w:rPr>
          <w:sz w:val="24"/>
          <w:szCs w:val="24"/>
        </w:rPr>
      </w:pP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1. Настоящим Порядком устанавливаются правила размещения сведений о доходах, расходах, об имуществе и обязательствах имущественного характера лиц, замещающих муниципальные должности</w:t>
      </w:r>
      <w:r w:rsidR="00F71FBD" w:rsidRPr="00683B7D">
        <w:rPr>
          <w:sz w:val="24"/>
          <w:szCs w:val="24"/>
        </w:rPr>
        <w:t xml:space="preserve"> в</w:t>
      </w:r>
      <w:r w:rsidRPr="00683B7D">
        <w:rPr>
          <w:sz w:val="24"/>
          <w:szCs w:val="24"/>
        </w:rPr>
        <w:t xml:space="preserve"> сельском поселении</w:t>
      </w:r>
      <w:r w:rsidR="00F71FBD" w:rsidRPr="00683B7D">
        <w:rPr>
          <w:sz w:val="24"/>
          <w:szCs w:val="24"/>
        </w:rPr>
        <w:t xml:space="preserve"> Терекское</w:t>
      </w:r>
      <w:r w:rsidRPr="00683B7D">
        <w:rPr>
          <w:sz w:val="24"/>
          <w:szCs w:val="24"/>
        </w:rPr>
        <w:t xml:space="preserve">, их супругов и несовершеннолетних детей (далее – сведения о доходах, расходах, об имуществе и обязательствах имущественного характера) на официальном сайте </w:t>
      </w:r>
      <w:r w:rsidR="00F71FBD" w:rsidRPr="00683B7D">
        <w:rPr>
          <w:sz w:val="24"/>
          <w:szCs w:val="24"/>
        </w:rPr>
        <w:t xml:space="preserve"> Терского</w:t>
      </w:r>
      <w:r w:rsidRPr="00683B7D">
        <w:rPr>
          <w:sz w:val="24"/>
          <w:szCs w:val="24"/>
        </w:rPr>
        <w:t xml:space="preserve"> </w:t>
      </w:r>
      <w:r w:rsidR="00F71FBD" w:rsidRPr="00683B7D">
        <w:rPr>
          <w:sz w:val="24"/>
          <w:szCs w:val="24"/>
        </w:rPr>
        <w:t xml:space="preserve">муниципального </w:t>
      </w:r>
      <w:r w:rsidRPr="00683B7D">
        <w:rPr>
          <w:sz w:val="24"/>
          <w:szCs w:val="24"/>
        </w:rPr>
        <w:t>района  в информационно-телекоммуникационной сети «Интернет» и предоставления этих сведений средствам массовой информации для опубликования в связи с их запросами.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 xml:space="preserve">2. На официальном сайте </w:t>
      </w:r>
      <w:r w:rsidR="00F71FBD" w:rsidRPr="00683B7D">
        <w:rPr>
          <w:sz w:val="24"/>
          <w:szCs w:val="24"/>
        </w:rPr>
        <w:t>Терского муниципального</w:t>
      </w:r>
      <w:r w:rsidRPr="00683B7D">
        <w:rPr>
          <w:sz w:val="24"/>
          <w:szCs w:val="24"/>
        </w:rPr>
        <w:t xml:space="preserve"> района в информационно-телекоммуникационной сети «Интернет» (далее – официальный сайт) 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характера: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2.1. 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2.2. Перечень транспортных средств, с указанием вида и марки, принадлежащих на праве собственности лицу, замещающему муниципальную должность, его супруге (супругу) и несовершеннолетним детям.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2.3. Декларированный годовой доход лица, замещающего муниципальную должность, его супруги (супруга) и несовершеннолетних детей.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2.4.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лица, замещающего муниципальную должность, его супруги (супруга) за три последних года, предшествующих отчетному периоду.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3.1. Иные сведения (кроме указанных в пункте 2 настоящего Порядка) о доходах, расходах, об имуществе и обязательствах имущественного характера.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3.2. Персональные данные супруги (супруга), детей и иных членов семьи лица, замещающего муниципальную должность.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3.3.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3.4. Данные, позволяющие определить местонахождение объектов недвижимого имущества, принадлежащих лицу, замещающему муниципальную должность, его супруге (супругу), детям, иным членам семьи на праве собственности или находящихся в их пользовании.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lastRenderedPageBreak/>
        <w:t>3.5. Информацию, отнесенную к государственной тайне или являющуюся конфиденциальной.</w:t>
      </w:r>
    </w:p>
    <w:p w:rsidR="00A76B3A" w:rsidRPr="00683B7D" w:rsidRDefault="00A76B3A" w:rsidP="00A76B3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4. Сведения о доходах, расходах, об имуществе и обязательствах имущественного характера, указанные в пункте 3 настоящего Порядка, размещаются в информационно-телекоммуникационной сети «Интернет» в течение 30 календарных дней со дня истечения срока, установленного для их подачи.</w:t>
      </w:r>
    </w:p>
    <w:p w:rsidR="00A76B3A" w:rsidRPr="00683B7D" w:rsidRDefault="00A76B3A" w:rsidP="00A76B3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83B7D">
        <w:rPr>
          <w:sz w:val="24"/>
          <w:szCs w:val="24"/>
        </w:rPr>
        <w:t>5. Сведения о доходах, расходах, об имуществе и обязательствах имущественного характера, указанные в пункте 3 настоящего Порядка, представляются для опубликования средствам массовой информации в 7-дневный срок со дня поступления соответствующего запроса от средства массовой информации.</w:t>
      </w:r>
    </w:p>
    <w:p w:rsidR="00A76B3A" w:rsidRPr="00A76B3A" w:rsidRDefault="00A76B3A" w:rsidP="00A76B3A">
      <w:pPr>
        <w:tabs>
          <w:tab w:val="left" w:pos="6015"/>
        </w:tabs>
        <w:rPr>
          <w:sz w:val="28"/>
          <w:szCs w:val="28"/>
        </w:rPr>
      </w:pPr>
    </w:p>
    <w:sectPr w:rsidR="00A76B3A" w:rsidRPr="00A76B3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A01" w:rsidRDefault="00490A01" w:rsidP="00A76B3A">
      <w:r>
        <w:separator/>
      </w:r>
    </w:p>
  </w:endnote>
  <w:endnote w:type="continuationSeparator" w:id="0">
    <w:p w:rsidR="00490A01" w:rsidRDefault="00490A01" w:rsidP="00A76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A01" w:rsidRDefault="00490A01" w:rsidP="00A76B3A">
      <w:r>
        <w:separator/>
      </w:r>
    </w:p>
  </w:footnote>
  <w:footnote w:type="continuationSeparator" w:id="0">
    <w:p w:rsidR="00490A01" w:rsidRDefault="00490A01" w:rsidP="00A76B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B3A"/>
    <w:rsid w:val="000D03E1"/>
    <w:rsid w:val="00103E00"/>
    <w:rsid w:val="00164317"/>
    <w:rsid w:val="003930CC"/>
    <w:rsid w:val="00455B1E"/>
    <w:rsid w:val="00490A01"/>
    <w:rsid w:val="005A2FF3"/>
    <w:rsid w:val="00683B7D"/>
    <w:rsid w:val="009A03CA"/>
    <w:rsid w:val="00A62683"/>
    <w:rsid w:val="00A76B3A"/>
    <w:rsid w:val="00AB5E7A"/>
    <w:rsid w:val="00C762C7"/>
    <w:rsid w:val="00DF07A2"/>
    <w:rsid w:val="00EA47E3"/>
    <w:rsid w:val="00F71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76B3A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76B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76B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6B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6B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6B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2018-05-24T12:29:00Z</cp:lastPrinted>
  <dcterms:created xsi:type="dcterms:W3CDTF">2018-03-30T12:10:00Z</dcterms:created>
  <dcterms:modified xsi:type="dcterms:W3CDTF">2018-05-24T12:29:00Z</dcterms:modified>
</cp:coreProperties>
</file>